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B47BD" w14:textId="77777777" w:rsidR="0083035B" w:rsidRPr="009E4B27" w:rsidRDefault="0083035B" w:rsidP="0083035B">
      <w:pPr>
        <w:jc w:val="center"/>
        <w:rPr>
          <w:rFonts w:ascii="Muli" w:hAnsi="Muli" w:cs="Arial"/>
          <w:sz w:val="18"/>
          <w:szCs w:val="18"/>
        </w:rPr>
      </w:pPr>
    </w:p>
    <w:p w14:paraId="723C1EAF" w14:textId="77777777" w:rsidR="0083035B" w:rsidRPr="009E4B27" w:rsidRDefault="0083035B" w:rsidP="0083035B">
      <w:pPr>
        <w:jc w:val="center"/>
        <w:rPr>
          <w:rFonts w:ascii="Muli" w:hAnsi="Muli" w:cs="Arial"/>
          <w:sz w:val="18"/>
          <w:szCs w:val="18"/>
        </w:rPr>
      </w:pPr>
    </w:p>
    <w:p w14:paraId="077217B0" w14:textId="77777777" w:rsidR="0083035B" w:rsidRPr="009E4B27" w:rsidRDefault="0083035B" w:rsidP="0083035B">
      <w:pPr>
        <w:jc w:val="center"/>
        <w:rPr>
          <w:rFonts w:ascii="Muli" w:hAnsi="Muli" w:cs="Arial"/>
          <w:sz w:val="18"/>
          <w:szCs w:val="18"/>
        </w:rPr>
      </w:pPr>
    </w:p>
    <w:p w14:paraId="3F037502" w14:textId="77777777" w:rsidR="0083035B" w:rsidRPr="009E4B27" w:rsidRDefault="0083035B" w:rsidP="0083035B">
      <w:pPr>
        <w:jc w:val="center"/>
        <w:rPr>
          <w:rFonts w:ascii="Muli" w:hAnsi="Muli" w:cs="Arial"/>
          <w:sz w:val="18"/>
          <w:szCs w:val="18"/>
        </w:rPr>
      </w:pPr>
    </w:p>
    <w:p w14:paraId="02AC9ECE" w14:textId="77777777" w:rsidR="0083035B" w:rsidRPr="009E4B27" w:rsidRDefault="0083035B" w:rsidP="0083035B">
      <w:pPr>
        <w:jc w:val="center"/>
        <w:rPr>
          <w:rFonts w:ascii="Muli" w:hAnsi="Muli" w:cs="Arial"/>
          <w:sz w:val="18"/>
          <w:szCs w:val="18"/>
        </w:rPr>
      </w:pPr>
    </w:p>
    <w:p w14:paraId="3354E67B" w14:textId="77777777" w:rsidR="0083035B" w:rsidRPr="009E4B27" w:rsidRDefault="0083035B" w:rsidP="0083035B">
      <w:pPr>
        <w:jc w:val="center"/>
        <w:rPr>
          <w:rFonts w:ascii="Muli" w:hAnsi="Muli" w:cs="Arial"/>
          <w:sz w:val="18"/>
          <w:szCs w:val="18"/>
        </w:rPr>
      </w:pPr>
    </w:p>
    <w:p w14:paraId="5B1AC584" w14:textId="77777777" w:rsidR="0083035B" w:rsidRPr="009E4B27" w:rsidRDefault="0083035B" w:rsidP="0083035B">
      <w:pPr>
        <w:jc w:val="center"/>
        <w:rPr>
          <w:rFonts w:ascii="Muli" w:hAnsi="Muli" w:cs="Arial"/>
          <w:sz w:val="18"/>
          <w:szCs w:val="18"/>
        </w:rPr>
      </w:pPr>
    </w:p>
    <w:p w14:paraId="2D1838B7" w14:textId="77777777" w:rsidR="0083035B" w:rsidRPr="009E4B27" w:rsidRDefault="0083035B" w:rsidP="0083035B">
      <w:pPr>
        <w:jc w:val="center"/>
        <w:rPr>
          <w:rFonts w:ascii="Muli" w:hAnsi="Muli" w:cs="Arial"/>
          <w:sz w:val="18"/>
          <w:szCs w:val="18"/>
        </w:rPr>
      </w:pPr>
    </w:p>
    <w:p w14:paraId="15447D34" w14:textId="77777777" w:rsidR="0083035B" w:rsidRPr="009E4B27" w:rsidRDefault="0083035B" w:rsidP="0083035B">
      <w:pPr>
        <w:spacing w:line="360" w:lineRule="auto"/>
        <w:jc w:val="center"/>
        <w:rPr>
          <w:rFonts w:ascii="Muli" w:hAnsi="Muli" w:cs="Arial"/>
          <w:b/>
          <w:sz w:val="32"/>
          <w:szCs w:val="32"/>
        </w:rPr>
      </w:pPr>
      <w:r w:rsidRPr="009E4B27">
        <w:rPr>
          <w:rFonts w:ascii="Muli" w:hAnsi="Muli" w:cs="Arial"/>
          <w:b/>
          <w:sz w:val="32"/>
          <w:szCs w:val="32"/>
        </w:rPr>
        <w:t>INSTRUKCJA OPRACOWYWANIA KART EWIDENCYJNYCH ZABYTKÓW NIERUCHOMYCH WPISANYCH DO REJESTRU ZABYTKÓW</w:t>
      </w:r>
    </w:p>
    <w:p w14:paraId="7F83FA9F" w14:textId="77777777" w:rsidR="0083035B" w:rsidRPr="009E4B27" w:rsidRDefault="0083035B" w:rsidP="0083035B">
      <w:pPr>
        <w:jc w:val="center"/>
        <w:rPr>
          <w:rFonts w:ascii="Muli" w:hAnsi="Muli" w:cs="Arial"/>
          <w:sz w:val="14"/>
          <w:szCs w:val="14"/>
        </w:rPr>
      </w:pPr>
    </w:p>
    <w:p w14:paraId="05329196" w14:textId="77777777" w:rsidR="0083035B" w:rsidRPr="009E4B27" w:rsidRDefault="0083035B" w:rsidP="0083035B">
      <w:pPr>
        <w:jc w:val="center"/>
        <w:rPr>
          <w:rFonts w:ascii="Muli" w:hAnsi="Muli" w:cs="Arial"/>
          <w:sz w:val="14"/>
          <w:szCs w:val="14"/>
        </w:rPr>
      </w:pPr>
    </w:p>
    <w:p w14:paraId="0007E9A8" w14:textId="77777777" w:rsidR="0083035B" w:rsidRPr="009E4B27" w:rsidRDefault="0083035B" w:rsidP="0083035B">
      <w:pPr>
        <w:jc w:val="center"/>
        <w:rPr>
          <w:rFonts w:ascii="Muli" w:hAnsi="Muli" w:cs="Arial"/>
          <w:sz w:val="14"/>
          <w:szCs w:val="14"/>
        </w:rPr>
      </w:pPr>
    </w:p>
    <w:p w14:paraId="4A9B946B" w14:textId="77777777" w:rsidR="0083035B" w:rsidRPr="009E4B27" w:rsidRDefault="0083035B" w:rsidP="0083035B">
      <w:pPr>
        <w:jc w:val="center"/>
        <w:rPr>
          <w:rFonts w:ascii="Muli" w:hAnsi="Muli" w:cs="Arial"/>
          <w:sz w:val="14"/>
          <w:szCs w:val="14"/>
        </w:rPr>
      </w:pPr>
    </w:p>
    <w:p w14:paraId="4D99A42A" w14:textId="77777777" w:rsidR="0083035B" w:rsidRPr="009E4B27" w:rsidRDefault="0083035B" w:rsidP="0083035B">
      <w:pPr>
        <w:jc w:val="center"/>
        <w:rPr>
          <w:rFonts w:ascii="Muli" w:hAnsi="Muli" w:cs="Arial"/>
          <w:sz w:val="14"/>
          <w:szCs w:val="14"/>
        </w:rPr>
      </w:pPr>
    </w:p>
    <w:p w14:paraId="1A3BB7D3" w14:textId="77777777" w:rsidR="0083035B" w:rsidRPr="009E4B27" w:rsidRDefault="0083035B" w:rsidP="0083035B">
      <w:pPr>
        <w:jc w:val="center"/>
        <w:rPr>
          <w:rFonts w:ascii="Muli" w:hAnsi="Muli" w:cs="Arial"/>
          <w:sz w:val="14"/>
          <w:szCs w:val="14"/>
        </w:rPr>
      </w:pPr>
    </w:p>
    <w:p w14:paraId="0007E7F5" w14:textId="77777777" w:rsidR="0083035B" w:rsidRPr="009E4B27" w:rsidRDefault="0083035B" w:rsidP="0083035B">
      <w:pPr>
        <w:jc w:val="center"/>
        <w:rPr>
          <w:rFonts w:ascii="Muli" w:hAnsi="Muli" w:cs="Arial"/>
          <w:sz w:val="14"/>
          <w:szCs w:val="14"/>
        </w:rPr>
      </w:pPr>
    </w:p>
    <w:p w14:paraId="4A5A4E5C" w14:textId="77777777" w:rsidR="0083035B" w:rsidRPr="009E4B27" w:rsidRDefault="0083035B" w:rsidP="0083035B">
      <w:pPr>
        <w:jc w:val="center"/>
        <w:rPr>
          <w:rFonts w:ascii="Muli" w:hAnsi="Muli" w:cs="Arial"/>
          <w:sz w:val="18"/>
          <w:szCs w:val="18"/>
        </w:rPr>
      </w:pPr>
    </w:p>
    <w:p w14:paraId="057D0DA6" w14:textId="77777777" w:rsidR="0083035B" w:rsidRPr="009E4B27" w:rsidRDefault="0083035B" w:rsidP="0083035B">
      <w:pPr>
        <w:jc w:val="center"/>
        <w:rPr>
          <w:rFonts w:ascii="Muli" w:hAnsi="Muli" w:cs="Arial"/>
          <w:sz w:val="14"/>
          <w:szCs w:val="14"/>
        </w:rPr>
      </w:pPr>
    </w:p>
    <w:p w14:paraId="29813B79" w14:textId="77777777" w:rsidR="0083035B" w:rsidRPr="009E4B27" w:rsidRDefault="0083035B" w:rsidP="0083035B">
      <w:pPr>
        <w:jc w:val="center"/>
        <w:rPr>
          <w:rFonts w:ascii="Muli" w:hAnsi="Muli" w:cs="Arial"/>
          <w:sz w:val="14"/>
          <w:szCs w:val="14"/>
        </w:rPr>
      </w:pPr>
    </w:p>
    <w:p w14:paraId="5DD36433" w14:textId="77777777" w:rsidR="0083035B" w:rsidRPr="009E4B27" w:rsidRDefault="0083035B" w:rsidP="0083035B">
      <w:pPr>
        <w:jc w:val="center"/>
        <w:rPr>
          <w:rFonts w:ascii="Muli" w:hAnsi="Muli" w:cs="Arial"/>
          <w:sz w:val="14"/>
          <w:szCs w:val="14"/>
        </w:rPr>
      </w:pPr>
    </w:p>
    <w:p w14:paraId="11B7F12A" w14:textId="77777777" w:rsidR="0083035B" w:rsidRPr="009E4B27" w:rsidRDefault="0083035B" w:rsidP="0083035B">
      <w:pPr>
        <w:jc w:val="center"/>
        <w:rPr>
          <w:rFonts w:ascii="Muli" w:hAnsi="Muli" w:cs="Arial"/>
          <w:sz w:val="14"/>
          <w:szCs w:val="14"/>
        </w:rPr>
      </w:pPr>
    </w:p>
    <w:p w14:paraId="58AB9CAB" w14:textId="77777777" w:rsidR="0083035B" w:rsidRPr="009E4B27" w:rsidRDefault="0083035B" w:rsidP="0083035B">
      <w:pPr>
        <w:jc w:val="center"/>
        <w:rPr>
          <w:rFonts w:ascii="Muli" w:hAnsi="Muli" w:cs="Arial"/>
          <w:sz w:val="14"/>
          <w:szCs w:val="14"/>
        </w:rPr>
      </w:pPr>
    </w:p>
    <w:p w14:paraId="4AA61FBE" w14:textId="77777777" w:rsidR="0083035B" w:rsidRPr="009E4B27" w:rsidRDefault="0083035B" w:rsidP="0083035B">
      <w:pPr>
        <w:jc w:val="center"/>
        <w:rPr>
          <w:rFonts w:ascii="Muli" w:hAnsi="Muli" w:cs="Arial"/>
          <w:sz w:val="14"/>
          <w:szCs w:val="14"/>
        </w:rPr>
      </w:pPr>
    </w:p>
    <w:p w14:paraId="621C8AC5" w14:textId="77777777" w:rsidR="0083035B" w:rsidRPr="009E4B27" w:rsidRDefault="0083035B" w:rsidP="0083035B">
      <w:pPr>
        <w:jc w:val="center"/>
        <w:rPr>
          <w:rFonts w:ascii="Muli" w:hAnsi="Muli" w:cs="Arial"/>
          <w:sz w:val="18"/>
          <w:szCs w:val="18"/>
        </w:rPr>
      </w:pPr>
    </w:p>
    <w:p w14:paraId="7C04A418" w14:textId="77777777" w:rsidR="0083035B" w:rsidRPr="009E4B27" w:rsidRDefault="0083035B" w:rsidP="0083035B">
      <w:pPr>
        <w:jc w:val="center"/>
        <w:rPr>
          <w:rFonts w:ascii="Muli" w:hAnsi="Muli" w:cs="Arial"/>
          <w:sz w:val="18"/>
          <w:szCs w:val="18"/>
        </w:rPr>
      </w:pPr>
    </w:p>
    <w:p w14:paraId="59182893" w14:textId="77777777" w:rsidR="0083035B" w:rsidRPr="009E4B27" w:rsidRDefault="0083035B" w:rsidP="0083035B">
      <w:pPr>
        <w:jc w:val="center"/>
        <w:rPr>
          <w:rFonts w:ascii="Muli" w:hAnsi="Muli" w:cs="Arial"/>
          <w:sz w:val="18"/>
          <w:szCs w:val="18"/>
        </w:rPr>
      </w:pPr>
    </w:p>
    <w:p w14:paraId="0ED972FC" w14:textId="77777777" w:rsidR="0083035B" w:rsidRPr="009E4B27" w:rsidRDefault="0083035B" w:rsidP="0083035B">
      <w:pPr>
        <w:jc w:val="center"/>
        <w:rPr>
          <w:rFonts w:ascii="Muli" w:hAnsi="Muli" w:cs="Arial"/>
          <w:sz w:val="18"/>
          <w:szCs w:val="18"/>
        </w:rPr>
      </w:pPr>
    </w:p>
    <w:p w14:paraId="471CF062" w14:textId="77777777" w:rsidR="0083035B" w:rsidRPr="009E4B27" w:rsidRDefault="0083035B" w:rsidP="0083035B">
      <w:pPr>
        <w:jc w:val="center"/>
        <w:rPr>
          <w:rFonts w:ascii="Muli" w:hAnsi="Muli" w:cs="Arial"/>
          <w:sz w:val="18"/>
          <w:szCs w:val="18"/>
        </w:rPr>
      </w:pPr>
    </w:p>
    <w:p w14:paraId="3C3EBA57" w14:textId="77777777" w:rsidR="0083035B" w:rsidRPr="009E4B27" w:rsidRDefault="0083035B" w:rsidP="0083035B">
      <w:pPr>
        <w:jc w:val="center"/>
        <w:rPr>
          <w:rFonts w:ascii="Muli" w:hAnsi="Muli" w:cs="Arial"/>
          <w:sz w:val="18"/>
          <w:szCs w:val="18"/>
        </w:rPr>
      </w:pPr>
    </w:p>
    <w:p w14:paraId="4D7F742C" w14:textId="77777777" w:rsidR="0083035B" w:rsidRPr="009E4B27" w:rsidRDefault="0083035B" w:rsidP="0083035B">
      <w:pPr>
        <w:jc w:val="center"/>
        <w:rPr>
          <w:rFonts w:ascii="Muli" w:hAnsi="Muli" w:cs="Arial"/>
          <w:sz w:val="18"/>
          <w:szCs w:val="18"/>
        </w:rPr>
      </w:pPr>
    </w:p>
    <w:p w14:paraId="2D988A49" w14:textId="77777777" w:rsidR="0083035B" w:rsidRPr="009E4B27" w:rsidRDefault="0083035B" w:rsidP="0083035B">
      <w:pPr>
        <w:jc w:val="center"/>
        <w:outlineLvl w:val="0"/>
        <w:rPr>
          <w:rFonts w:ascii="Muli" w:hAnsi="Muli" w:cs="Arial"/>
          <w:sz w:val="14"/>
          <w:szCs w:val="14"/>
        </w:rPr>
      </w:pPr>
    </w:p>
    <w:p w14:paraId="4FFDE53D" w14:textId="77777777" w:rsidR="00724AB2" w:rsidRPr="009E4B27" w:rsidRDefault="00724AB2" w:rsidP="0083035B">
      <w:pPr>
        <w:jc w:val="center"/>
        <w:outlineLvl w:val="0"/>
        <w:rPr>
          <w:rFonts w:ascii="Muli" w:hAnsi="Muli" w:cs="Arial"/>
          <w:sz w:val="14"/>
          <w:szCs w:val="14"/>
        </w:rPr>
      </w:pPr>
    </w:p>
    <w:p w14:paraId="5A504361" w14:textId="77777777" w:rsidR="00724AB2" w:rsidRPr="009E4B27" w:rsidRDefault="00724AB2" w:rsidP="0083035B">
      <w:pPr>
        <w:jc w:val="center"/>
        <w:outlineLvl w:val="0"/>
        <w:rPr>
          <w:rFonts w:ascii="Muli" w:hAnsi="Muli" w:cs="Arial"/>
          <w:sz w:val="14"/>
          <w:szCs w:val="14"/>
        </w:rPr>
      </w:pPr>
    </w:p>
    <w:p w14:paraId="5435C17F" w14:textId="77777777" w:rsidR="00724AB2" w:rsidRPr="009E4B27" w:rsidRDefault="00724AB2" w:rsidP="0083035B">
      <w:pPr>
        <w:jc w:val="center"/>
        <w:outlineLvl w:val="0"/>
        <w:rPr>
          <w:rFonts w:ascii="Muli" w:hAnsi="Muli" w:cs="Arial"/>
          <w:sz w:val="14"/>
          <w:szCs w:val="14"/>
        </w:rPr>
      </w:pPr>
    </w:p>
    <w:p w14:paraId="2D4CF623" w14:textId="77777777" w:rsidR="00724AB2" w:rsidRPr="009E4B27" w:rsidRDefault="00724AB2" w:rsidP="0083035B">
      <w:pPr>
        <w:jc w:val="center"/>
        <w:outlineLvl w:val="0"/>
        <w:rPr>
          <w:rFonts w:ascii="Muli" w:hAnsi="Muli" w:cs="Arial"/>
          <w:sz w:val="14"/>
          <w:szCs w:val="14"/>
        </w:rPr>
      </w:pPr>
    </w:p>
    <w:p w14:paraId="7C8B5DC0" w14:textId="77777777" w:rsidR="00724AB2" w:rsidRPr="009E4B27" w:rsidRDefault="00724AB2" w:rsidP="0083035B">
      <w:pPr>
        <w:jc w:val="center"/>
        <w:outlineLvl w:val="0"/>
        <w:rPr>
          <w:rFonts w:ascii="Muli" w:hAnsi="Muli" w:cs="Arial"/>
          <w:sz w:val="14"/>
          <w:szCs w:val="14"/>
        </w:rPr>
      </w:pPr>
    </w:p>
    <w:p w14:paraId="09988211" w14:textId="77777777" w:rsidR="00724AB2" w:rsidRPr="009E4B27" w:rsidRDefault="00724AB2" w:rsidP="0083035B">
      <w:pPr>
        <w:jc w:val="center"/>
        <w:outlineLvl w:val="0"/>
        <w:rPr>
          <w:rFonts w:ascii="Muli" w:hAnsi="Muli" w:cs="Arial"/>
          <w:sz w:val="14"/>
          <w:szCs w:val="14"/>
        </w:rPr>
      </w:pPr>
    </w:p>
    <w:p w14:paraId="3AC28EA2" w14:textId="77777777" w:rsidR="00724AB2" w:rsidRPr="009E4B27" w:rsidRDefault="00724AB2" w:rsidP="0083035B">
      <w:pPr>
        <w:jc w:val="center"/>
        <w:outlineLvl w:val="0"/>
        <w:rPr>
          <w:rFonts w:ascii="Muli" w:hAnsi="Muli" w:cs="Arial"/>
          <w:sz w:val="14"/>
          <w:szCs w:val="14"/>
        </w:rPr>
      </w:pPr>
    </w:p>
    <w:p w14:paraId="54E6A921" w14:textId="77777777" w:rsidR="00724AB2" w:rsidRPr="009E4B27" w:rsidRDefault="00724AB2" w:rsidP="0083035B">
      <w:pPr>
        <w:jc w:val="center"/>
        <w:outlineLvl w:val="0"/>
        <w:rPr>
          <w:rFonts w:ascii="Muli" w:hAnsi="Muli" w:cs="Arial"/>
          <w:sz w:val="14"/>
          <w:szCs w:val="14"/>
        </w:rPr>
      </w:pPr>
    </w:p>
    <w:p w14:paraId="2FF32D62" w14:textId="77777777" w:rsidR="00724AB2" w:rsidRPr="009E4B27" w:rsidRDefault="00724AB2" w:rsidP="0083035B">
      <w:pPr>
        <w:jc w:val="center"/>
        <w:outlineLvl w:val="0"/>
        <w:rPr>
          <w:rFonts w:ascii="Muli" w:hAnsi="Muli" w:cs="Arial"/>
          <w:sz w:val="14"/>
          <w:szCs w:val="14"/>
        </w:rPr>
      </w:pPr>
    </w:p>
    <w:p w14:paraId="1F20CCA4" w14:textId="77777777" w:rsidR="00724AB2" w:rsidRPr="009E4B27" w:rsidRDefault="00724AB2" w:rsidP="0083035B">
      <w:pPr>
        <w:jc w:val="center"/>
        <w:outlineLvl w:val="0"/>
        <w:rPr>
          <w:rFonts w:ascii="Muli" w:hAnsi="Muli" w:cs="Arial"/>
          <w:sz w:val="14"/>
          <w:szCs w:val="14"/>
        </w:rPr>
      </w:pPr>
    </w:p>
    <w:p w14:paraId="4857605B" w14:textId="77777777" w:rsidR="00724AB2" w:rsidRPr="009E4B27" w:rsidRDefault="00724AB2" w:rsidP="0083035B">
      <w:pPr>
        <w:jc w:val="center"/>
        <w:outlineLvl w:val="0"/>
        <w:rPr>
          <w:rFonts w:ascii="Muli" w:hAnsi="Muli" w:cs="Arial"/>
          <w:sz w:val="14"/>
          <w:szCs w:val="14"/>
        </w:rPr>
      </w:pPr>
    </w:p>
    <w:p w14:paraId="5B18666A" w14:textId="77777777" w:rsidR="00724AB2" w:rsidRPr="009E4B27" w:rsidRDefault="00724AB2" w:rsidP="0083035B">
      <w:pPr>
        <w:jc w:val="center"/>
        <w:outlineLvl w:val="0"/>
        <w:rPr>
          <w:rFonts w:ascii="Muli" w:hAnsi="Muli" w:cs="Arial"/>
          <w:sz w:val="14"/>
          <w:szCs w:val="14"/>
        </w:rPr>
      </w:pPr>
    </w:p>
    <w:p w14:paraId="521DC4CD" w14:textId="77777777" w:rsidR="00724AB2" w:rsidRPr="009E4B27" w:rsidRDefault="00724AB2" w:rsidP="0083035B">
      <w:pPr>
        <w:jc w:val="center"/>
        <w:outlineLvl w:val="0"/>
        <w:rPr>
          <w:rFonts w:ascii="Muli" w:hAnsi="Muli" w:cs="Arial"/>
          <w:sz w:val="14"/>
          <w:szCs w:val="14"/>
        </w:rPr>
      </w:pPr>
    </w:p>
    <w:p w14:paraId="5B13D393" w14:textId="77777777" w:rsidR="00724AB2" w:rsidRPr="009E4B27" w:rsidRDefault="00724AB2" w:rsidP="0083035B">
      <w:pPr>
        <w:jc w:val="center"/>
        <w:outlineLvl w:val="0"/>
        <w:rPr>
          <w:rFonts w:ascii="Muli" w:hAnsi="Muli" w:cs="Arial"/>
          <w:sz w:val="14"/>
          <w:szCs w:val="14"/>
        </w:rPr>
      </w:pPr>
    </w:p>
    <w:p w14:paraId="22A885D9" w14:textId="77777777" w:rsidR="00724AB2" w:rsidRPr="009E4B27" w:rsidRDefault="00724AB2" w:rsidP="0083035B">
      <w:pPr>
        <w:jc w:val="center"/>
        <w:outlineLvl w:val="0"/>
        <w:rPr>
          <w:rFonts w:ascii="Muli" w:hAnsi="Muli" w:cs="Arial"/>
          <w:sz w:val="14"/>
          <w:szCs w:val="14"/>
        </w:rPr>
      </w:pPr>
    </w:p>
    <w:p w14:paraId="36238856" w14:textId="77777777" w:rsidR="00724AB2" w:rsidRPr="009E4B27" w:rsidRDefault="00724AB2" w:rsidP="0083035B">
      <w:pPr>
        <w:jc w:val="center"/>
        <w:outlineLvl w:val="0"/>
        <w:rPr>
          <w:rFonts w:ascii="Muli" w:hAnsi="Muli" w:cs="Arial"/>
          <w:sz w:val="14"/>
          <w:szCs w:val="14"/>
        </w:rPr>
      </w:pPr>
    </w:p>
    <w:p w14:paraId="0C320F0E" w14:textId="77777777" w:rsidR="00724AB2" w:rsidRPr="009E4B27" w:rsidRDefault="00724AB2" w:rsidP="0083035B">
      <w:pPr>
        <w:jc w:val="center"/>
        <w:outlineLvl w:val="0"/>
        <w:rPr>
          <w:rFonts w:ascii="Muli" w:hAnsi="Muli" w:cs="Arial"/>
          <w:sz w:val="14"/>
          <w:szCs w:val="14"/>
        </w:rPr>
      </w:pPr>
    </w:p>
    <w:p w14:paraId="77784E52" w14:textId="77777777" w:rsidR="00724AB2" w:rsidRPr="009E4B27" w:rsidRDefault="00724AB2" w:rsidP="0083035B">
      <w:pPr>
        <w:jc w:val="center"/>
        <w:outlineLvl w:val="0"/>
        <w:rPr>
          <w:rFonts w:ascii="Muli" w:hAnsi="Muli" w:cs="Arial"/>
          <w:sz w:val="14"/>
          <w:szCs w:val="14"/>
        </w:rPr>
      </w:pPr>
    </w:p>
    <w:p w14:paraId="5D618F81" w14:textId="77777777" w:rsidR="00724AB2" w:rsidRPr="009E4B27" w:rsidRDefault="00724AB2" w:rsidP="0083035B">
      <w:pPr>
        <w:jc w:val="center"/>
        <w:outlineLvl w:val="0"/>
        <w:rPr>
          <w:rFonts w:ascii="Muli" w:hAnsi="Muli" w:cs="Arial"/>
          <w:sz w:val="14"/>
          <w:szCs w:val="14"/>
        </w:rPr>
      </w:pPr>
    </w:p>
    <w:p w14:paraId="02CB417A" w14:textId="77777777" w:rsidR="0083035B" w:rsidRPr="009E4B27" w:rsidRDefault="0083035B" w:rsidP="0083035B">
      <w:pPr>
        <w:jc w:val="center"/>
        <w:outlineLvl w:val="0"/>
        <w:rPr>
          <w:rFonts w:ascii="Muli" w:hAnsi="Muli" w:cs="Arial"/>
          <w:sz w:val="14"/>
          <w:szCs w:val="14"/>
        </w:rPr>
      </w:pPr>
    </w:p>
    <w:p w14:paraId="4A9B913A" w14:textId="77777777" w:rsidR="0083035B" w:rsidRPr="009E4B27" w:rsidRDefault="0083035B" w:rsidP="0083035B">
      <w:pPr>
        <w:jc w:val="center"/>
        <w:outlineLvl w:val="0"/>
        <w:rPr>
          <w:rFonts w:ascii="Muli" w:hAnsi="Muli" w:cs="Arial"/>
          <w:sz w:val="14"/>
          <w:szCs w:val="14"/>
        </w:rPr>
      </w:pPr>
    </w:p>
    <w:p w14:paraId="4D1F48D8" w14:textId="77777777" w:rsidR="0083035B" w:rsidRPr="009E4B27" w:rsidRDefault="0083035B" w:rsidP="0083035B">
      <w:pPr>
        <w:jc w:val="center"/>
        <w:outlineLvl w:val="0"/>
        <w:rPr>
          <w:rFonts w:ascii="Muli" w:hAnsi="Muli" w:cs="Arial"/>
          <w:sz w:val="14"/>
          <w:szCs w:val="14"/>
        </w:rPr>
      </w:pPr>
    </w:p>
    <w:p w14:paraId="443A7117" w14:textId="77777777" w:rsidR="0083035B" w:rsidRPr="009E4B27" w:rsidRDefault="0083035B" w:rsidP="0083035B">
      <w:pPr>
        <w:jc w:val="center"/>
        <w:outlineLvl w:val="0"/>
        <w:rPr>
          <w:rFonts w:ascii="Muli" w:hAnsi="Muli" w:cs="Arial"/>
          <w:sz w:val="14"/>
          <w:szCs w:val="14"/>
        </w:rPr>
      </w:pPr>
    </w:p>
    <w:p w14:paraId="11116B68" w14:textId="77777777" w:rsidR="0083035B" w:rsidRPr="009E4B27" w:rsidRDefault="0083035B" w:rsidP="0083035B">
      <w:pPr>
        <w:jc w:val="center"/>
        <w:outlineLvl w:val="0"/>
        <w:rPr>
          <w:rFonts w:ascii="Muli" w:hAnsi="Muli" w:cs="Arial"/>
          <w:sz w:val="14"/>
          <w:szCs w:val="14"/>
        </w:rPr>
      </w:pPr>
    </w:p>
    <w:p w14:paraId="64522568" w14:textId="77777777" w:rsidR="0083035B" w:rsidRPr="009E4B27" w:rsidRDefault="0083035B" w:rsidP="00724AB2">
      <w:pPr>
        <w:jc w:val="center"/>
        <w:outlineLvl w:val="0"/>
        <w:rPr>
          <w:rFonts w:ascii="Muli" w:hAnsi="Muli" w:cs="Arial"/>
          <w:sz w:val="18"/>
          <w:szCs w:val="18"/>
        </w:rPr>
      </w:pPr>
      <w:r w:rsidRPr="009E4B27">
        <w:rPr>
          <w:rFonts w:ascii="Muli" w:hAnsi="Muli" w:cs="Arial"/>
          <w:sz w:val="18"/>
          <w:szCs w:val="18"/>
        </w:rPr>
        <w:t>Warszawa 2011</w:t>
      </w:r>
    </w:p>
    <w:p w14:paraId="3E720290" w14:textId="77777777" w:rsidR="007E7928" w:rsidRPr="009E4B27" w:rsidRDefault="007E7928" w:rsidP="00724AB2">
      <w:pPr>
        <w:jc w:val="center"/>
        <w:outlineLvl w:val="0"/>
        <w:rPr>
          <w:rFonts w:ascii="Muli" w:hAnsi="Muli" w:cs="Arial"/>
          <w:sz w:val="18"/>
          <w:szCs w:val="18"/>
        </w:rPr>
      </w:pPr>
    </w:p>
    <w:p w14:paraId="36D92ADA" w14:textId="77777777" w:rsidR="007E7928" w:rsidRPr="009E4B27" w:rsidRDefault="007E7928" w:rsidP="00724AB2">
      <w:pPr>
        <w:jc w:val="center"/>
        <w:outlineLvl w:val="0"/>
        <w:rPr>
          <w:rFonts w:ascii="Muli" w:hAnsi="Muli" w:cs="Arial"/>
          <w:sz w:val="18"/>
          <w:szCs w:val="18"/>
        </w:rPr>
      </w:pPr>
    </w:p>
    <w:p w14:paraId="444DAD2F" w14:textId="77777777" w:rsidR="00DA7BF2" w:rsidRPr="009E4B27" w:rsidRDefault="00DA7BF2" w:rsidP="00DA7BF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Muli" w:hAnsi="Muli" w:cs="Arial"/>
          <w:b/>
          <w:sz w:val="22"/>
          <w:szCs w:val="22"/>
        </w:rPr>
      </w:pPr>
      <w:r w:rsidRPr="009E4B27">
        <w:rPr>
          <w:rFonts w:ascii="Muli" w:hAnsi="Muli" w:cs="Arial"/>
          <w:b/>
          <w:sz w:val="22"/>
          <w:szCs w:val="22"/>
        </w:rPr>
        <w:t xml:space="preserve">USTALENIA OGÓLNE DOTYCZĄCE OPRACOWYWANIA KART EWIDENCYJNYCH ZABYTKÓW </w:t>
      </w:r>
      <w:r w:rsidR="000741A8" w:rsidRPr="009E4B27">
        <w:rPr>
          <w:rFonts w:ascii="Muli" w:hAnsi="Muli" w:cs="Arial"/>
          <w:b/>
          <w:sz w:val="22"/>
          <w:szCs w:val="22"/>
        </w:rPr>
        <w:t>NIERUCHOMYCH WPISANYCH DO REJESTRU ZABYTKÓW</w:t>
      </w:r>
    </w:p>
    <w:p w14:paraId="72F9C28E" w14:textId="77777777" w:rsidR="003E26AE" w:rsidRPr="009E4B27" w:rsidRDefault="0059478B" w:rsidP="00B4032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Muli" w:hAnsi="Muli" w:cs="Arial"/>
          <w:sz w:val="22"/>
          <w:szCs w:val="22"/>
        </w:rPr>
      </w:pPr>
      <w:r w:rsidRPr="009E4B27">
        <w:rPr>
          <w:rFonts w:ascii="Muli" w:hAnsi="Muli" w:cs="Arial"/>
          <w:sz w:val="18"/>
          <w:szCs w:val="18"/>
        </w:rPr>
        <w:t>1</w:t>
      </w:r>
      <w:r w:rsidR="00B4032C" w:rsidRPr="009E4B27">
        <w:rPr>
          <w:rFonts w:ascii="Muli" w:hAnsi="Muli" w:cs="Arial"/>
          <w:sz w:val="22"/>
          <w:szCs w:val="22"/>
        </w:rPr>
        <w:t xml:space="preserve">. </w:t>
      </w:r>
      <w:r w:rsidR="003E26AE" w:rsidRPr="009E4B27">
        <w:rPr>
          <w:rFonts w:ascii="Muli" w:hAnsi="Muli" w:cs="Arial"/>
          <w:sz w:val="22"/>
          <w:szCs w:val="22"/>
        </w:rPr>
        <w:t xml:space="preserve">  </w:t>
      </w:r>
      <w:r w:rsidR="00B4032C" w:rsidRPr="009E4B27">
        <w:rPr>
          <w:rFonts w:ascii="Muli" w:hAnsi="Muli" w:cs="Arial"/>
          <w:sz w:val="22"/>
          <w:szCs w:val="22"/>
        </w:rPr>
        <w:t>Karta służy do zewidencjonowania jednostkowego zabytku nieruchomego.</w:t>
      </w:r>
    </w:p>
    <w:p w14:paraId="72A9C3A9" w14:textId="77777777" w:rsidR="003E26AE" w:rsidRPr="009E4B27" w:rsidRDefault="003E26AE" w:rsidP="00B4032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Muli" w:hAnsi="Muli" w:cs="Arial"/>
          <w:sz w:val="22"/>
          <w:szCs w:val="22"/>
        </w:rPr>
      </w:pPr>
      <w:r w:rsidRPr="009E4B27">
        <w:rPr>
          <w:rFonts w:ascii="Muli" w:hAnsi="Muli" w:cs="Arial"/>
          <w:sz w:val="22"/>
          <w:szCs w:val="22"/>
        </w:rPr>
        <w:t xml:space="preserve">2. </w:t>
      </w:r>
      <w:r w:rsidR="00F660E2" w:rsidRPr="009E4B27">
        <w:rPr>
          <w:rFonts w:ascii="Muli" w:hAnsi="Muli" w:cs="Arial"/>
          <w:sz w:val="22"/>
          <w:szCs w:val="22"/>
        </w:rPr>
        <w:t>Karty sporządza się w co najmniej 2 jednobrzmiących egzemplarzach, z których jeden włączany jest do wojewódzkiej ewidencji zabytków (WKZ) i drugi do krajowej ewidencji zabytków (NID).</w:t>
      </w:r>
    </w:p>
    <w:p w14:paraId="75C410D2" w14:textId="77777777" w:rsidR="00B4032C" w:rsidRPr="009E4B27" w:rsidRDefault="00B4032C" w:rsidP="00B4032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Muli" w:hAnsi="Muli" w:cs="Arial"/>
          <w:sz w:val="22"/>
          <w:szCs w:val="22"/>
        </w:rPr>
      </w:pPr>
      <w:r w:rsidRPr="009E4B27">
        <w:rPr>
          <w:rFonts w:ascii="Muli" w:hAnsi="Muli" w:cs="Arial"/>
          <w:sz w:val="22"/>
          <w:szCs w:val="22"/>
        </w:rPr>
        <w:t xml:space="preserve">3. </w:t>
      </w:r>
      <w:r w:rsidR="00635040" w:rsidRPr="009E4B27">
        <w:rPr>
          <w:rFonts w:ascii="Muli" w:hAnsi="Muli" w:cs="Arial"/>
          <w:sz w:val="22"/>
          <w:szCs w:val="22"/>
        </w:rPr>
        <w:t>Przy wypełnianiu karty należy posługiwać się stylem zwięzłym i jasnym. Należy precyzyjnie określić funkcje obiektu, formy i elementy architektoniczne, rodzaj materiału i konstrukcji – zgodnie z obowiązującą terminologią</w:t>
      </w:r>
      <w:r w:rsidRPr="009E4B27">
        <w:rPr>
          <w:rFonts w:ascii="Muli" w:hAnsi="Muli" w:cs="Arial"/>
          <w:sz w:val="22"/>
          <w:szCs w:val="22"/>
        </w:rPr>
        <w:t>.</w:t>
      </w:r>
    </w:p>
    <w:p w14:paraId="7DC62DD0" w14:textId="77777777" w:rsidR="00B4032C" w:rsidRPr="009E4B27" w:rsidRDefault="00B4032C" w:rsidP="00B4032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Muli" w:hAnsi="Muli" w:cs="Arial"/>
          <w:sz w:val="22"/>
          <w:szCs w:val="22"/>
        </w:rPr>
      </w:pPr>
      <w:r w:rsidRPr="009E4B27">
        <w:rPr>
          <w:rFonts w:ascii="Muli" w:hAnsi="Muli" w:cs="Arial"/>
          <w:sz w:val="22"/>
          <w:szCs w:val="22"/>
        </w:rPr>
        <w:t>4. Poszczególne rubryki kart należy wypełniać pismem maszynowym lub komputerowym, każdy egzemplarz oddzielnie (nie przez kalkę).</w:t>
      </w:r>
    </w:p>
    <w:p w14:paraId="36D88990" w14:textId="77777777" w:rsidR="00B4032C" w:rsidRPr="009E4B27" w:rsidRDefault="00B4032C" w:rsidP="00B4032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Muli" w:hAnsi="Muli" w:cs="Arial"/>
          <w:sz w:val="22"/>
          <w:szCs w:val="22"/>
        </w:rPr>
      </w:pPr>
      <w:r w:rsidRPr="009E4B27">
        <w:rPr>
          <w:rFonts w:ascii="Muli" w:hAnsi="Muli" w:cs="Arial"/>
          <w:sz w:val="22"/>
          <w:szCs w:val="22"/>
        </w:rPr>
        <w:t>5. Rubryki, co do których autor nie uzyskał danych, należy pozostawić nie wypełnione (bez przekreśleń).</w:t>
      </w:r>
    </w:p>
    <w:p w14:paraId="2C221CAD" w14:textId="77777777" w:rsidR="00B4032C" w:rsidRPr="009E4B27" w:rsidRDefault="00B4032C" w:rsidP="00B4032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Muli" w:hAnsi="Muli" w:cs="Arial"/>
          <w:b/>
          <w:sz w:val="22"/>
          <w:szCs w:val="22"/>
        </w:rPr>
      </w:pPr>
      <w:r w:rsidRPr="009E4B27">
        <w:rPr>
          <w:rFonts w:ascii="Muli" w:hAnsi="Muli" w:cs="Arial"/>
          <w:sz w:val="22"/>
          <w:szCs w:val="22"/>
        </w:rPr>
        <w:t xml:space="preserve">6. Plany i szkice winny być wykonane w formie odbitek kserograficznych lub fotograficznych. Fotografie powinny być wykonane na papierze fotograficznym błyszczącym w formacie minimum 7,5 x 10,5 cm </w:t>
      </w:r>
      <w:r w:rsidRPr="009E4B27">
        <w:rPr>
          <w:rFonts w:ascii="Muli" w:hAnsi="Muli" w:cs="Arial"/>
          <w:b/>
          <w:sz w:val="22"/>
          <w:szCs w:val="22"/>
        </w:rPr>
        <w:t>(</w:t>
      </w:r>
      <w:r w:rsidRPr="009E4B27">
        <w:rPr>
          <w:rFonts w:ascii="Muli" w:hAnsi="Muli" w:cs="Arial"/>
          <w:b/>
          <w:sz w:val="22"/>
          <w:szCs w:val="22"/>
          <w:u w:val="single"/>
        </w:rPr>
        <w:t>nie dopuszcza się drukowania zdjęć na drukarkach atramentowych</w:t>
      </w:r>
      <w:r w:rsidRPr="009E4B27">
        <w:rPr>
          <w:rFonts w:ascii="Muli" w:hAnsi="Muli" w:cs="Arial"/>
          <w:b/>
          <w:sz w:val="22"/>
          <w:szCs w:val="22"/>
        </w:rPr>
        <w:t>).</w:t>
      </w:r>
    </w:p>
    <w:p w14:paraId="33B2D7A3" w14:textId="77777777" w:rsidR="00B4032C" w:rsidRPr="009E4B27" w:rsidRDefault="00B4032C" w:rsidP="00B4032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Muli" w:hAnsi="Muli" w:cs="Arial"/>
          <w:sz w:val="22"/>
          <w:szCs w:val="22"/>
        </w:rPr>
      </w:pPr>
      <w:r w:rsidRPr="009E4B27">
        <w:rPr>
          <w:rFonts w:ascii="Muli" w:hAnsi="Muli" w:cs="Arial"/>
          <w:sz w:val="22"/>
          <w:szCs w:val="22"/>
        </w:rPr>
        <w:t>7. Jeżeli materiały ilustracyjne, szkice, plany czy szerszy opis, nie mieszczą się w odpowiednich rubrykach karty, należy umieścić je na załączniku sporządzonym do karty ewidencyjnej. Adnotacje o założeniu wkładek należy wpisać w rubryce „Załączniki” - ilość załączników (wkładek), ich numery.</w:t>
      </w:r>
    </w:p>
    <w:p w14:paraId="6F076A4B" w14:textId="77777777" w:rsidR="00B4032C" w:rsidRPr="009E4B27" w:rsidRDefault="00B4032C" w:rsidP="00B4032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Muli" w:hAnsi="Muli" w:cs="Arial"/>
          <w:sz w:val="22"/>
          <w:szCs w:val="22"/>
        </w:rPr>
      </w:pPr>
      <w:r w:rsidRPr="009E4B27">
        <w:rPr>
          <w:rFonts w:ascii="Muli" w:hAnsi="Muli" w:cs="Arial"/>
          <w:sz w:val="22"/>
          <w:szCs w:val="22"/>
        </w:rPr>
        <w:t>8. Obok podstawowych ilustracji, zamieszczonych na pierwszej stronie karty, w miarę potrzeb i możliwości zamieszcza się:</w:t>
      </w:r>
    </w:p>
    <w:p w14:paraId="0A85B689" w14:textId="77777777" w:rsidR="00B4032C" w:rsidRPr="009E4B27" w:rsidRDefault="00B4032C" w:rsidP="00B4032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Muli" w:hAnsi="Muli" w:cs="Arial"/>
          <w:sz w:val="22"/>
          <w:szCs w:val="22"/>
        </w:rPr>
      </w:pPr>
      <w:r w:rsidRPr="009E4B27">
        <w:rPr>
          <w:rFonts w:ascii="Muli" w:hAnsi="Muli" w:cs="Arial"/>
          <w:sz w:val="22"/>
          <w:szCs w:val="22"/>
        </w:rPr>
        <w:t>- zdjęcia fotograficzne innych, nie widocznych na zdjęciu podstawowym, fragmentów obiektu. np. w wypadku budynków będą to zdjęcia pozostałych elewacji, ciekawszych, istotnych dla obiektu wnętrz, wyposażenia itp.;</w:t>
      </w:r>
    </w:p>
    <w:p w14:paraId="46B85FD7" w14:textId="77777777" w:rsidR="00B4032C" w:rsidRPr="009E4B27" w:rsidRDefault="00B4032C" w:rsidP="00B4032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Muli" w:hAnsi="Muli" w:cs="Arial"/>
          <w:sz w:val="22"/>
          <w:szCs w:val="22"/>
        </w:rPr>
      </w:pPr>
      <w:r w:rsidRPr="009E4B27">
        <w:rPr>
          <w:rFonts w:ascii="Muli" w:hAnsi="Muli" w:cs="Arial"/>
          <w:sz w:val="22"/>
          <w:szCs w:val="22"/>
        </w:rPr>
        <w:t>9. Wszystkie ilustracje i rysunki umieszczone na karcie i na wkładce winny być opatrzone podpisami.</w:t>
      </w:r>
    </w:p>
    <w:p w14:paraId="2A418C2E" w14:textId="21AEA8ED" w:rsidR="00B4032C" w:rsidRPr="009E4B27" w:rsidRDefault="00B4032C" w:rsidP="00B4032C">
      <w:pPr>
        <w:spacing w:line="360" w:lineRule="auto"/>
        <w:jc w:val="both"/>
        <w:rPr>
          <w:rFonts w:ascii="Muli" w:hAnsi="Muli" w:cs="Arial"/>
          <w:sz w:val="22"/>
          <w:szCs w:val="22"/>
        </w:rPr>
      </w:pPr>
      <w:r w:rsidRPr="009E4B27">
        <w:rPr>
          <w:rFonts w:ascii="Muli" w:hAnsi="Muli" w:cs="Arial"/>
          <w:sz w:val="22"/>
          <w:szCs w:val="22"/>
        </w:rPr>
        <w:t xml:space="preserve">10. </w:t>
      </w:r>
      <w:r w:rsidR="006D7597" w:rsidRPr="009E4B27">
        <w:rPr>
          <w:rFonts w:ascii="Muli" w:hAnsi="Muli" w:cs="Arial"/>
          <w:sz w:val="22"/>
          <w:szCs w:val="22"/>
        </w:rPr>
        <w:t>Karty ewidencyjne należy wykonywać na papierze o gramaturze 180 - 240 g/m2 w formacie A3 (złożonej po wydruku na pół do formatu A4</w:t>
      </w:r>
      <w:r w:rsidR="00AD47F4">
        <w:rPr>
          <w:rFonts w:ascii="Muli" w:hAnsi="Muli" w:cs="Arial"/>
          <w:sz w:val="22"/>
          <w:szCs w:val="22"/>
        </w:rPr>
        <w:t>.</w:t>
      </w:r>
    </w:p>
    <w:p w14:paraId="2FAB88B8" w14:textId="77777777" w:rsidR="00B4032C" w:rsidRPr="009E4B27" w:rsidRDefault="00B4032C" w:rsidP="00B4032C">
      <w:pPr>
        <w:spacing w:line="360" w:lineRule="auto"/>
        <w:jc w:val="both"/>
        <w:rPr>
          <w:rFonts w:ascii="Muli" w:hAnsi="Muli" w:cs="Arial"/>
          <w:sz w:val="22"/>
          <w:szCs w:val="22"/>
        </w:rPr>
      </w:pPr>
      <w:r w:rsidRPr="009E4B27">
        <w:rPr>
          <w:rFonts w:ascii="Muli" w:hAnsi="Muli" w:cs="Arial"/>
          <w:sz w:val="22"/>
          <w:szCs w:val="22"/>
        </w:rPr>
        <w:t>11. Wkładki do kart ewidencyjnych należy wykonać na papierze o gramaturze  140 -160 g/m2</w:t>
      </w:r>
      <w:r w:rsidR="00F660E2" w:rsidRPr="009E4B27">
        <w:rPr>
          <w:rFonts w:ascii="Muli" w:hAnsi="Muli" w:cs="Arial"/>
          <w:sz w:val="22"/>
          <w:szCs w:val="22"/>
        </w:rPr>
        <w:t xml:space="preserve"> w formacie A4.</w:t>
      </w:r>
    </w:p>
    <w:p w14:paraId="62A8C3AC" w14:textId="77777777" w:rsidR="00586DC7" w:rsidRPr="009E4B27" w:rsidRDefault="00586DC7" w:rsidP="00B4032C">
      <w:pPr>
        <w:spacing w:line="360" w:lineRule="auto"/>
        <w:jc w:val="both"/>
        <w:rPr>
          <w:rFonts w:ascii="Muli" w:hAnsi="Muli" w:cs="Arial"/>
          <w:sz w:val="22"/>
          <w:szCs w:val="22"/>
        </w:rPr>
      </w:pPr>
      <w:r w:rsidRPr="009E4B27">
        <w:rPr>
          <w:rFonts w:ascii="Muli" w:hAnsi="Muli" w:cs="Arial"/>
          <w:sz w:val="22"/>
          <w:szCs w:val="22"/>
        </w:rPr>
        <w:lastRenderedPageBreak/>
        <w:t xml:space="preserve">12. </w:t>
      </w:r>
      <w:r w:rsidRPr="009E4B27">
        <w:rPr>
          <w:rFonts w:ascii="Muli" w:hAnsi="Muli" w:cs="Arial"/>
          <w:sz w:val="22"/>
          <w:szCs w:val="18"/>
        </w:rPr>
        <w:t>Karta ewidencyjna zabytku nieruchomego wpisanego do rejestru zabytków składa się z karty czterostronicowej, podzielonej na 26 pól (rubryk).</w:t>
      </w:r>
    </w:p>
    <w:p w14:paraId="7F678C99" w14:textId="77777777" w:rsidR="00F660E2" w:rsidRPr="009E4B27" w:rsidRDefault="00F660E2" w:rsidP="00DA7BF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Muli" w:hAnsi="Muli" w:cs="Arial"/>
          <w:b/>
          <w:sz w:val="22"/>
          <w:szCs w:val="22"/>
        </w:rPr>
      </w:pPr>
    </w:p>
    <w:p w14:paraId="4289D819" w14:textId="77777777" w:rsidR="00DA7BF2" w:rsidRPr="009E4B27" w:rsidRDefault="00DA7BF2" w:rsidP="00DA7BF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Muli" w:hAnsi="Muli" w:cs="Arial"/>
          <w:sz w:val="22"/>
          <w:szCs w:val="22"/>
        </w:rPr>
      </w:pPr>
      <w:r w:rsidRPr="009E4B27">
        <w:rPr>
          <w:rFonts w:ascii="Muli" w:hAnsi="Muli" w:cs="Arial"/>
          <w:b/>
          <w:sz w:val="22"/>
          <w:szCs w:val="22"/>
        </w:rPr>
        <w:t xml:space="preserve">INSTRUKCJA WYPEŁNIANIA POSZCZEGÓLNYCH RUBRYK KARTY EWIDENCYJNEJ ZABYTKÓW </w:t>
      </w:r>
      <w:r w:rsidR="00A27632">
        <w:rPr>
          <w:rFonts w:ascii="Muli" w:hAnsi="Muli" w:cs="Arial"/>
          <w:b/>
          <w:sz w:val="22"/>
          <w:szCs w:val="22"/>
        </w:rPr>
        <w:t>NIERUCHOMYCH</w:t>
      </w:r>
    </w:p>
    <w:p w14:paraId="3D33FD24" w14:textId="77777777" w:rsidR="00DA7BF2" w:rsidRPr="009E4B27" w:rsidRDefault="00DA7BF2" w:rsidP="00DA7BF2">
      <w:pPr>
        <w:widowControl w:val="0"/>
        <w:tabs>
          <w:tab w:val="left" w:pos="1171"/>
        </w:tabs>
        <w:autoSpaceDE w:val="0"/>
        <w:autoSpaceDN w:val="0"/>
        <w:adjustRightInd w:val="0"/>
        <w:spacing w:line="360" w:lineRule="auto"/>
        <w:jc w:val="both"/>
        <w:rPr>
          <w:rFonts w:ascii="Muli" w:hAnsi="Muli" w:cs="Arial"/>
          <w:sz w:val="18"/>
          <w:szCs w:val="18"/>
        </w:rPr>
      </w:pPr>
    </w:p>
    <w:p w14:paraId="0E83218D" w14:textId="77777777" w:rsidR="00956E9C" w:rsidRPr="009E4B27" w:rsidRDefault="00DA7BF2" w:rsidP="0035507E">
      <w:pPr>
        <w:pStyle w:val="Nagwek1"/>
        <w:spacing w:line="360" w:lineRule="auto"/>
        <w:jc w:val="both"/>
        <w:rPr>
          <w:rFonts w:ascii="Muli" w:hAnsi="Muli" w:cs="Arial"/>
          <w:b/>
          <w:sz w:val="22"/>
          <w:szCs w:val="18"/>
        </w:rPr>
      </w:pPr>
      <w:r w:rsidRPr="009E4B27">
        <w:rPr>
          <w:rFonts w:ascii="Muli" w:hAnsi="Muli" w:cs="Arial"/>
          <w:b/>
          <w:sz w:val="22"/>
          <w:szCs w:val="18"/>
        </w:rPr>
        <w:t>I</w:t>
      </w:r>
      <w:r w:rsidR="006B3E9B" w:rsidRPr="009E4B27">
        <w:rPr>
          <w:rFonts w:ascii="Muli" w:hAnsi="Muli" w:cs="Arial"/>
          <w:b/>
          <w:sz w:val="22"/>
          <w:szCs w:val="18"/>
        </w:rPr>
        <w:t xml:space="preserve"> STRONA KARTY</w:t>
      </w:r>
      <w:r w:rsidR="002E142B" w:rsidRPr="009E4B27">
        <w:rPr>
          <w:rFonts w:ascii="Muli" w:hAnsi="Muli" w:cs="Arial"/>
          <w:b/>
          <w:sz w:val="22"/>
          <w:szCs w:val="18"/>
        </w:rPr>
        <w:t xml:space="preserve"> </w:t>
      </w:r>
    </w:p>
    <w:p w14:paraId="57AADF09" w14:textId="77777777" w:rsidR="00956E9C" w:rsidRPr="009E4B27" w:rsidRDefault="00586DC7" w:rsidP="0035507E">
      <w:pPr>
        <w:pStyle w:val="Nagwek3"/>
        <w:spacing w:line="360" w:lineRule="auto"/>
        <w:jc w:val="both"/>
        <w:rPr>
          <w:rFonts w:ascii="Muli" w:hAnsi="Muli" w:cs="Arial"/>
          <w:b/>
          <w:sz w:val="22"/>
          <w:szCs w:val="18"/>
        </w:rPr>
      </w:pPr>
      <w:r w:rsidRPr="009E4B27">
        <w:rPr>
          <w:rFonts w:ascii="Muli" w:hAnsi="Muli" w:cs="Arial"/>
          <w:b/>
          <w:sz w:val="22"/>
          <w:szCs w:val="18"/>
        </w:rPr>
        <w:t xml:space="preserve">1. </w:t>
      </w:r>
      <w:r w:rsidR="00F92971" w:rsidRPr="009E4B27">
        <w:rPr>
          <w:rFonts w:ascii="Muli" w:hAnsi="Muli" w:cs="Arial"/>
          <w:b/>
          <w:sz w:val="22"/>
          <w:szCs w:val="18"/>
        </w:rPr>
        <w:t>N</w:t>
      </w:r>
      <w:r w:rsidR="00776972" w:rsidRPr="009E4B27">
        <w:rPr>
          <w:rFonts w:ascii="Muli" w:hAnsi="Muli" w:cs="Arial"/>
          <w:b/>
          <w:sz w:val="22"/>
          <w:szCs w:val="18"/>
        </w:rPr>
        <w:t>azwa</w:t>
      </w:r>
    </w:p>
    <w:p w14:paraId="513B3AAE" w14:textId="77777777" w:rsidR="00956E9C" w:rsidRPr="009E4B27" w:rsidRDefault="00956E9C" w:rsidP="00A66912">
      <w:pPr>
        <w:numPr>
          <w:ilvl w:val="0"/>
          <w:numId w:val="5"/>
        </w:numPr>
        <w:spacing w:line="360" w:lineRule="auto"/>
        <w:jc w:val="both"/>
        <w:rPr>
          <w:rFonts w:ascii="Muli" w:hAnsi="Muli" w:cs="Arial"/>
          <w:sz w:val="22"/>
          <w:szCs w:val="18"/>
        </w:rPr>
      </w:pPr>
      <w:r w:rsidRPr="009E4B27">
        <w:rPr>
          <w:rFonts w:ascii="Muli" w:hAnsi="Muli" w:cs="Arial"/>
          <w:sz w:val="22"/>
          <w:szCs w:val="18"/>
        </w:rPr>
        <w:t xml:space="preserve">określić rodzaj obiektu zabytkowego z podaniem </w:t>
      </w:r>
      <w:r w:rsidR="0033185D" w:rsidRPr="009E4B27">
        <w:rPr>
          <w:rFonts w:ascii="Muli" w:hAnsi="Muli" w:cs="Arial"/>
          <w:sz w:val="22"/>
          <w:szCs w:val="18"/>
        </w:rPr>
        <w:t xml:space="preserve">jego </w:t>
      </w:r>
      <w:r w:rsidR="007F3FED" w:rsidRPr="009E4B27">
        <w:rPr>
          <w:rFonts w:ascii="Muli" w:hAnsi="Muli" w:cs="Arial"/>
          <w:sz w:val="22"/>
          <w:szCs w:val="18"/>
        </w:rPr>
        <w:t>nazwy własnej lub</w:t>
      </w:r>
      <w:r w:rsidRPr="009E4B27">
        <w:rPr>
          <w:rFonts w:ascii="Muli" w:hAnsi="Muli" w:cs="Arial"/>
          <w:sz w:val="22"/>
          <w:szCs w:val="18"/>
        </w:rPr>
        <w:t xml:space="preserve"> nazwy tradycyjnej,</w:t>
      </w:r>
    </w:p>
    <w:p w14:paraId="6846F9F4" w14:textId="77777777" w:rsidR="00956E9C" w:rsidRPr="009E4B27" w:rsidRDefault="00956E9C" w:rsidP="00A66912">
      <w:pPr>
        <w:numPr>
          <w:ilvl w:val="0"/>
          <w:numId w:val="5"/>
        </w:numPr>
        <w:spacing w:line="360" w:lineRule="auto"/>
        <w:jc w:val="both"/>
        <w:rPr>
          <w:rFonts w:ascii="Muli" w:hAnsi="Muli" w:cs="Arial"/>
          <w:sz w:val="22"/>
          <w:szCs w:val="18"/>
        </w:rPr>
      </w:pPr>
      <w:r w:rsidRPr="009E4B27">
        <w:rPr>
          <w:rFonts w:ascii="Muli" w:hAnsi="Muli" w:cs="Arial"/>
          <w:sz w:val="22"/>
          <w:szCs w:val="18"/>
        </w:rPr>
        <w:t>nazwę obiektu pisać wersalikami,  np.: ZAMEK, DWÓR OBRONNY, KOŚCIÓŁ PAR. P.W. ŚW. ANTONIEGO,</w:t>
      </w:r>
    </w:p>
    <w:p w14:paraId="05EFF031" w14:textId="77777777" w:rsidR="00956E9C" w:rsidRPr="009E4B27" w:rsidRDefault="00956E9C" w:rsidP="00A66912">
      <w:pPr>
        <w:numPr>
          <w:ilvl w:val="0"/>
          <w:numId w:val="5"/>
        </w:numPr>
        <w:spacing w:line="360" w:lineRule="auto"/>
        <w:jc w:val="both"/>
        <w:rPr>
          <w:rFonts w:ascii="Muli" w:hAnsi="Muli" w:cs="Arial"/>
          <w:sz w:val="22"/>
          <w:szCs w:val="18"/>
        </w:rPr>
      </w:pPr>
      <w:r w:rsidRPr="009E4B27">
        <w:rPr>
          <w:rFonts w:ascii="Muli" w:hAnsi="Muli" w:cs="Arial"/>
          <w:sz w:val="22"/>
          <w:szCs w:val="18"/>
        </w:rPr>
        <w:t xml:space="preserve">w </w:t>
      </w:r>
      <w:r w:rsidR="0033185D" w:rsidRPr="009E4B27">
        <w:rPr>
          <w:rFonts w:ascii="Muli" w:hAnsi="Muli" w:cs="Arial"/>
          <w:sz w:val="22"/>
          <w:szCs w:val="18"/>
        </w:rPr>
        <w:t>przypa</w:t>
      </w:r>
      <w:r w:rsidRPr="009E4B27">
        <w:rPr>
          <w:rFonts w:ascii="Muli" w:hAnsi="Muli" w:cs="Arial"/>
          <w:sz w:val="22"/>
          <w:szCs w:val="18"/>
        </w:rPr>
        <w:t>dku zmiany funkcji obiektu – na pierwszym miejscu podać funkcję pierwotną, na drugim – obecną, np.: ZAJAZD, ob. poczta, DWÓR, ob. szkoła (nie należy pisać: d. zajazd, ob. szkoła, d. dwór, ob. dom),</w:t>
      </w:r>
    </w:p>
    <w:p w14:paraId="60DE4684" w14:textId="77777777" w:rsidR="00B97826" w:rsidRPr="009E4B27" w:rsidRDefault="00B97826" w:rsidP="00A66912">
      <w:pPr>
        <w:numPr>
          <w:ilvl w:val="0"/>
          <w:numId w:val="5"/>
        </w:numPr>
        <w:spacing w:line="360" w:lineRule="auto"/>
        <w:jc w:val="both"/>
        <w:rPr>
          <w:rFonts w:ascii="Muli" w:hAnsi="Muli" w:cs="Arial"/>
          <w:sz w:val="22"/>
          <w:szCs w:val="18"/>
        </w:rPr>
      </w:pPr>
      <w:r w:rsidRPr="009E4B27">
        <w:rPr>
          <w:rFonts w:ascii="Muli" w:hAnsi="Muli" w:cs="Arial"/>
          <w:sz w:val="22"/>
          <w:szCs w:val="18"/>
        </w:rPr>
        <w:t xml:space="preserve">w przypadku, gdy obiekt jest elementem integralnego zespołu budowlanego należy podać jego nazwę, np.: TKALNIA w zespole fabrycznym, DZWONNICA w zespole kościoła par. p.w. św. Antoniego, STODOŁA w zespole folwarcznym, </w:t>
      </w:r>
    </w:p>
    <w:p w14:paraId="4A441111" w14:textId="77777777" w:rsidR="00956E9C" w:rsidRPr="009E4B27" w:rsidRDefault="00956E9C" w:rsidP="00A66912">
      <w:pPr>
        <w:numPr>
          <w:ilvl w:val="0"/>
          <w:numId w:val="5"/>
        </w:numPr>
        <w:spacing w:line="360" w:lineRule="auto"/>
        <w:jc w:val="both"/>
        <w:rPr>
          <w:rFonts w:ascii="Muli" w:hAnsi="Muli" w:cs="Arial"/>
          <w:sz w:val="22"/>
          <w:szCs w:val="18"/>
        </w:rPr>
      </w:pPr>
      <w:r w:rsidRPr="009E4B27">
        <w:rPr>
          <w:rFonts w:ascii="Muli" w:hAnsi="Muli" w:cs="Arial"/>
          <w:sz w:val="22"/>
          <w:szCs w:val="18"/>
        </w:rPr>
        <w:t>przy zabytkach sakralnych – podać wezwanie i rangę kościoła, np. parafialny, filialny, kolegiacki, klasztorny itp.,</w:t>
      </w:r>
    </w:p>
    <w:p w14:paraId="304F8E38" w14:textId="77777777" w:rsidR="00956E9C" w:rsidRPr="009E4B27" w:rsidRDefault="00956E9C" w:rsidP="00A66912">
      <w:pPr>
        <w:numPr>
          <w:ilvl w:val="0"/>
          <w:numId w:val="5"/>
        </w:numPr>
        <w:spacing w:line="360" w:lineRule="auto"/>
        <w:jc w:val="both"/>
        <w:rPr>
          <w:rFonts w:ascii="Muli" w:hAnsi="Muli" w:cs="Arial"/>
          <w:sz w:val="22"/>
          <w:szCs w:val="18"/>
        </w:rPr>
      </w:pPr>
      <w:r w:rsidRPr="009E4B27">
        <w:rPr>
          <w:rFonts w:ascii="Muli" w:hAnsi="Muli" w:cs="Arial"/>
          <w:sz w:val="22"/>
          <w:szCs w:val="18"/>
        </w:rPr>
        <w:t xml:space="preserve">w przypadku zmiany wyznania, wezwania </w:t>
      </w:r>
      <w:r w:rsidR="00B97826" w:rsidRPr="009E4B27">
        <w:rPr>
          <w:rFonts w:ascii="Muli" w:hAnsi="Muli" w:cs="Arial"/>
          <w:sz w:val="22"/>
          <w:szCs w:val="18"/>
        </w:rPr>
        <w:t xml:space="preserve">lub rangi kościoła należy podać </w:t>
      </w:r>
      <w:r w:rsidRPr="009E4B27">
        <w:rPr>
          <w:rFonts w:ascii="Muli" w:hAnsi="Muli" w:cs="Arial"/>
          <w:sz w:val="22"/>
          <w:szCs w:val="18"/>
        </w:rPr>
        <w:t>na pierwszym miejscu określenie pierwotne,</w:t>
      </w:r>
      <w:r w:rsidR="00B97826" w:rsidRPr="009E4B27">
        <w:rPr>
          <w:rFonts w:ascii="Muli" w:hAnsi="Muli" w:cs="Arial"/>
          <w:sz w:val="22"/>
          <w:szCs w:val="18"/>
        </w:rPr>
        <w:t xml:space="preserve"> </w:t>
      </w:r>
      <w:r w:rsidRPr="009E4B27">
        <w:rPr>
          <w:rFonts w:ascii="Muli" w:hAnsi="Muli" w:cs="Arial"/>
          <w:sz w:val="22"/>
          <w:szCs w:val="18"/>
        </w:rPr>
        <w:t>na drugim miejscu obecne, np.</w:t>
      </w:r>
      <w:r w:rsidR="00B97826" w:rsidRPr="009E4B27">
        <w:rPr>
          <w:rFonts w:ascii="Muli" w:hAnsi="Muli" w:cs="Arial"/>
          <w:sz w:val="22"/>
          <w:szCs w:val="18"/>
        </w:rPr>
        <w:t xml:space="preserve"> </w:t>
      </w:r>
      <w:r w:rsidRPr="009E4B27">
        <w:rPr>
          <w:rFonts w:ascii="Muli" w:hAnsi="Muli" w:cs="Arial"/>
          <w:sz w:val="22"/>
          <w:szCs w:val="18"/>
        </w:rPr>
        <w:t>KOŚCIÓŁ EWANGELICKI, ob. rzym.-kat. par. p.w. św. Anny, KOŚCIÓŁ KLASZTORNY KARMELITÓW P.W. ŚW. JÓZEFA, ob. par. p.w. św. Antoniego Padewskiego,</w:t>
      </w:r>
    </w:p>
    <w:p w14:paraId="770FDA66" w14:textId="77777777" w:rsidR="00956E9C" w:rsidRPr="009E4B27" w:rsidRDefault="00956E9C" w:rsidP="00A66912">
      <w:pPr>
        <w:numPr>
          <w:ilvl w:val="0"/>
          <w:numId w:val="5"/>
        </w:numPr>
        <w:spacing w:line="360" w:lineRule="auto"/>
        <w:jc w:val="both"/>
        <w:rPr>
          <w:rFonts w:ascii="Muli" w:hAnsi="Muli" w:cs="Arial"/>
          <w:sz w:val="22"/>
          <w:szCs w:val="18"/>
        </w:rPr>
      </w:pPr>
      <w:r w:rsidRPr="009E4B27">
        <w:rPr>
          <w:rFonts w:ascii="Muli" w:hAnsi="Muli" w:cs="Arial"/>
          <w:sz w:val="22"/>
          <w:szCs w:val="18"/>
        </w:rPr>
        <w:t xml:space="preserve">do budynków mieszkalnych stosować określenie </w:t>
      </w:r>
      <w:r w:rsidR="00D537C2" w:rsidRPr="009E4B27">
        <w:rPr>
          <w:rFonts w:ascii="Muli" w:hAnsi="Muli" w:cs="Arial"/>
          <w:sz w:val="22"/>
          <w:szCs w:val="18"/>
        </w:rPr>
        <w:t>zgodne z funkcją i formą architektoniczną, tj. dom, chałupa, kamienica, willa. N</w:t>
      </w:r>
      <w:r w:rsidRPr="009E4B27">
        <w:rPr>
          <w:rFonts w:ascii="Muli" w:hAnsi="Muli" w:cs="Arial"/>
          <w:sz w:val="22"/>
          <w:szCs w:val="18"/>
        </w:rPr>
        <w:t xml:space="preserve">a drugim miejscu podać </w:t>
      </w:r>
      <w:r w:rsidR="00D537C2" w:rsidRPr="009E4B27">
        <w:rPr>
          <w:rFonts w:ascii="Muli" w:hAnsi="Muli" w:cs="Arial"/>
          <w:sz w:val="22"/>
          <w:szCs w:val="18"/>
        </w:rPr>
        <w:t xml:space="preserve">nazwę własną obiektu, np. </w:t>
      </w:r>
      <w:r w:rsidRPr="009E4B27">
        <w:rPr>
          <w:rFonts w:ascii="Muli" w:hAnsi="Muli" w:cs="Arial"/>
          <w:sz w:val="22"/>
          <w:szCs w:val="18"/>
        </w:rPr>
        <w:t>KAMIENICA „POD ORŁEM”,</w:t>
      </w:r>
      <w:r w:rsidR="00EC169D" w:rsidRPr="009E4B27">
        <w:rPr>
          <w:rFonts w:ascii="Muli" w:hAnsi="Muli" w:cs="Arial"/>
          <w:sz w:val="22"/>
          <w:szCs w:val="18"/>
        </w:rPr>
        <w:t xml:space="preserve"> WILLA „MARIA”,</w:t>
      </w:r>
    </w:p>
    <w:p w14:paraId="363A7603" w14:textId="77777777" w:rsidR="00956E9C" w:rsidRPr="009E4B27" w:rsidRDefault="00956E9C" w:rsidP="00A66912">
      <w:pPr>
        <w:numPr>
          <w:ilvl w:val="0"/>
          <w:numId w:val="5"/>
        </w:numPr>
        <w:spacing w:line="360" w:lineRule="auto"/>
        <w:jc w:val="both"/>
        <w:rPr>
          <w:rFonts w:ascii="Muli" w:hAnsi="Muli" w:cs="Arial"/>
          <w:sz w:val="22"/>
          <w:szCs w:val="18"/>
        </w:rPr>
      </w:pPr>
      <w:r w:rsidRPr="009E4B27">
        <w:rPr>
          <w:rFonts w:ascii="Muli" w:hAnsi="Muli" w:cs="Arial"/>
          <w:sz w:val="22"/>
          <w:szCs w:val="18"/>
        </w:rPr>
        <w:t xml:space="preserve">w </w:t>
      </w:r>
      <w:r w:rsidR="00B97826" w:rsidRPr="009E4B27">
        <w:rPr>
          <w:rFonts w:ascii="Muli" w:hAnsi="Muli" w:cs="Arial"/>
          <w:sz w:val="22"/>
          <w:szCs w:val="18"/>
        </w:rPr>
        <w:t>przypa</w:t>
      </w:r>
      <w:r w:rsidRPr="009E4B27">
        <w:rPr>
          <w:rFonts w:ascii="Muli" w:hAnsi="Muli" w:cs="Arial"/>
          <w:sz w:val="22"/>
          <w:szCs w:val="18"/>
        </w:rPr>
        <w:t>dku budownictwa wiejskiego podawać: numer gospodarstwa, a w przypadku stosunkowo niedawnej zmiany numeracji podać w nawiasie poprzedni n</w:t>
      </w:r>
      <w:r w:rsidR="00B97826" w:rsidRPr="009E4B27">
        <w:rPr>
          <w:rFonts w:ascii="Muli" w:hAnsi="Muli" w:cs="Arial"/>
          <w:sz w:val="22"/>
          <w:szCs w:val="18"/>
        </w:rPr>
        <w:t xml:space="preserve">umer, np. ZAGRODA NR 83 (d. 79); należy podać również </w:t>
      </w:r>
      <w:r w:rsidRPr="009E4B27">
        <w:rPr>
          <w:rFonts w:ascii="Muli" w:hAnsi="Muli" w:cs="Arial"/>
          <w:sz w:val="22"/>
          <w:szCs w:val="18"/>
        </w:rPr>
        <w:t>ewentualną miejscową nazwę części wsi, przysiółka itp., np.:  DOM (CHAŁUPA) NR 22 „ZA RZEKĄ”,  STODOŁA w zagrodzie nr 84 „NA JAŚKOWYM POLU”,</w:t>
      </w:r>
    </w:p>
    <w:p w14:paraId="7BCE2DC6" w14:textId="77777777" w:rsidR="00956E9C" w:rsidRPr="009E4B27" w:rsidRDefault="00B97826" w:rsidP="00A66912">
      <w:pPr>
        <w:numPr>
          <w:ilvl w:val="0"/>
          <w:numId w:val="5"/>
        </w:numPr>
        <w:spacing w:line="360" w:lineRule="auto"/>
        <w:jc w:val="both"/>
        <w:rPr>
          <w:rFonts w:ascii="Muli" w:hAnsi="Muli" w:cs="Arial"/>
          <w:sz w:val="22"/>
          <w:szCs w:val="18"/>
        </w:rPr>
      </w:pPr>
      <w:r w:rsidRPr="009E4B27">
        <w:rPr>
          <w:rFonts w:ascii="Muli" w:hAnsi="Muli" w:cs="Arial"/>
          <w:sz w:val="22"/>
          <w:szCs w:val="18"/>
        </w:rPr>
        <w:t xml:space="preserve">w przypadku obiektów przemysłowych i gospodarczych </w:t>
      </w:r>
      <w:r w:rsidR="00956E9C" w:rsidRPr="009E4B27">
        <w:rPr>
          <w:rFonts w:ascii="Muli" w:hAnsi="Muli" w:cs="Arial"/>
          <w:sz w:val="22"/>
          <w:szCs w:val="18"/>
        </w:rPr>
        <w:t xml:space="preserve">należy zwrócić uwagę na ścisłe określenie funkcji, tzn. pisać </w:t>
      </w:r>
      <w:r w:rsidRPr="009E4B27">
        <w:rPr>
          <w:rFonts w:ascii="Muli" w:hAnsi="Muli" w:cs="Arial"/>
          <w:sz w:val="22"/>
          <w:szCs w:val="18"/>
        </w:rPr>
        <w:t xml:space="preserve">TKALNIA, WALCOWNIA, </w:t>
      </w:r>
      <w:r w:rsidR="00956E9C" w:rsidRPr="009E4B27">
        <w:rPr>
          <w:rFonts w:ascii="Muli" w:hAnsi="Muli" w:cs="Arial"/>
          <w:sz w:val="22"/>
          <w:szCs w:val="18"/>
        </w:rPr>
        <w:t xml:space="preserve">CHLEW, OBORA, </w:t>
      </w:r>
      <w:r w:rsidR="00956E9C" w:rsidRPr="009E4B27">
        <w:rPr>
          <w:rFonts w:ascii="Muli" w:hAnsi="Muli" w:cs="Arial"/>
          <w:sz w:val="22"/>
          <w:szCs w:val="18"/>
        </w:rPr>
        <w:lastRenderedPageBreak/>
        <w:t>STODOŁA, a określeni</w:t>
      </w:r>
      <w:r w:rsidR="00224105" w:rsidRPr="009E4B27">
        <w:rPr>
          <w:rFonts w:ascii="Muli" w:hAnsi="Muli" w:cs="Arial"/>
          <w:sz w:val="22"/>
          <w:szCs w:val="18"/>
        </w:rPr>
        <w:t>a – „budynek przemysłowy”, „budynek produkcyjny”,</w:t>
      </w:r>
      <w:r w:rsidR="00956E9C" w:rsidRPr="009E4B27">
        <w:rPr>
          <w:rFonts w:ascii="Muli" w:hAnsi="Muli" w:cs="Arial"/>
          <w:sz w:val="22"/>
          <w:szCs w:val="18"/>
        </w:rPr>
        <w:t xml:space="preserve"> „budynek gospodarczy” stosować tylko wtedy, gdy nie można ustalić ścisłej funkcji.</w:t>
      </w:r>
      <w:r w:rsidR="007F3FED" w:rsidRPr="009E4B27">
        <w:rPr>
          <w:rFonts w:ascii="Muli" w:hAnsi="Muli" w:cs="Arial"/>
          <w:sz w:val="22"/>
          <w:szCs w:val="18"/>
        </w:rPr>
        <w:t xml:space="preserve"> </w:t>
      </w:r>
    </w:p>
    <w:p w14:paraId="2FBEF938" w14:textId="77777777" w:rsidR="00776972" w:rsidRPr="009E4B27" w:rsidRDefault="00776972" w:rsidP="0035507E">
      <w:pPr>
        <w:spacing w:line="360" w:lineRule="auto"/>
        <w:jc w:val="both"/>
        <w:rPr>
          <w:rFonts w:ascii="Muli" w:hAnsi="Muli" w:cs="Arial"/>
          <w:sz w:val="22"/>
          <w:szCs w:val="18"/>
        </w:rPr>
      </w:pPr>
    </w:p>
    <w:p w14:paraId="4C6BAF96" w14:textId="77777777" w:rsidR="00956E9C" w:rsidRPr="009E4B27" w:rsidRDefault="00586DC7" w:rsidP="0035507E">
      <w:pPr>
        <w:spacing w:line="360" w:lineRule="auto"/>
        <w:jc w:val="both"/>
        <w:rPr>
          <w:rFonts w:ascii="Muli" w:hAnsi="Muli" w:cs="Arial"/>
          <w:b/>
          <w:sz w:val="22"/>
          <w:szCs w:val="18"/>
        </w:rPr>
      </w:pPr>
      <w:r w:rsidRPr="009E4B27">
        <w:rPr>
          <w:rFonts w:ascii="Muli" w:hAnsi="Muli" w:cs="Arial"/>
          <w:b/>
          <w:sz w:val="22"/>
          <w:szCs w:val="18"/>
        </w:rPr>
        <w:t xml:space="preserve">2. </w:t>
      </w:r>
      <w:r w:rsidR="00776972" w:rsidRPr="009E4B27">
        <w:rPr>
          <w:rFonts w:ascii="Muli" w:hAnsi="Muli" w:cs="Arial"/>
          <w:b/>
          <w:sz w:val="22"/>
          <w:szCs w:val="18"/>
        </w:rPr>
        <w:t>Czas powstania</w:t>
      </w:r>
    </w:p>
    <w:p w14:paraId="5A3BE9F4" w14:textId="77777777" w:rsidR="00956E9C" w:rsidRPr="009E4B27" w:rsidRDefault="00956E9C" w:rsidP="00A66912">
      <w:pPr>
        <w:numPr>
          <w:ilvl w:val="0"/>
          <w:numId w:val="6"/>
        </w:numPr>
        <w:spacing w:line="360" w:lineRule="auto"/>
        <w:jc w:val="both"/>
        <w:rPr>
          <w:rFonts w:ascii="Muli" w:hAnsi="Muli" w:cs="Arial"/>
          <w:sz w:val="22"/>
          <w:szCs w:val="18"/>
        </w:rPr>
      </w:pPr>
      <w:r w:rsidRPr="009E4B27">
        <w:rPr>
          <w:rFonts w:ascii="Muli" w:hAnsi="Muli" w:cs="Arial"/>
          <w:sz w:val="22"/>
          <w:szCs w:val="18"/>
        </w:rPr>
        <w:t>podać rok lub lata budowy oraz istotn</w:t>
      </w:r>
      <w:r w:rsidR="003C0ABE" w:rsidRPr="009E4B27">
        <w:rPr>
          <w:rFonts w:ascii="Muli" w:hAnsi="Muli" w:cs="Arial"/>
          <w:sz w:val="22"/>
          <w:szCs w:val="18"/>
        </w:rPr>
        <w:t>ych przebudów</w:t>
      </w:r>
      <w:r w:rsidRPr="009E4B27">
        <w:rPr>
          <w:rFonts w:ascii="Muli" w:hAnsi="Muli" w:cs="Arial"/>
          <w:sz w:val="22"/>
          <w:szCs w:val="18"/>
        </w:rPr>
        <w:t xml:space="preserve"> obiektu</w:t>
      </w:r>
      <w:r w:rsidR="003C0ABE" w:rsidRPr="009E4B27">
        <w:rPr>
          <w:rFonts w:ascii="Muli" w:hAnsi="Muli" w:cs="Arial"/>
          <w:sz w:val="22"/>
          <w:szCs w:val="18"/>
        </w:rPr>
        <w:t>,</w:t>
      </w:r>
    </w:p>
    <w:p w14:paraId="478B1506" w14:textId="77777777" w:rsidR="00956E9C" w:rsidRPr="009E4B27" w:rsidRDefault="00956E9C" w:rsidP="00A66912">
      <w:pPr>
        <w:numPr>
          <w:ilvl w:val="0"/>
          <w:numId w:val="6"/>
        </w:numPr>
        <w:spacing w:line="360" w:lineRule="auto"/>
        <w:jc w:val="both"/>
        <w:rPr>
          <w:rFonts w:ascii="Muli" w:hAnsi="Muli" w:cs="Arial"/>
          <w:sz w:val="22"/>
          <w:szCs w:val="18"/>
        </w:rPr>
      </w:pPr>
      <w:r w:rsidRPr="009E4B27">
        <w:rPr>
          <w:rFonts w:ascii="Muli" w:hAnsi="Muli" w:cs="Arial"/>
          <w:sz w:val="22"/>
          <w:szCs w:val="18"/>
        </w:rPr>
        <w:t>w przypadku braku pewnych, sprawdzonych danych o dacie powstania obiektu</w:t>
      </w:r>
      <w:r w:rsidR="002455B8" w:rsidRPr="009E4B27">
        <w:rPr>
          <w:rFonts w:ascii="Muli" w:hAnsi="Muli" w:cs="Arial"/>
          <w:sz w:val="22"/>
          <w:szCs w:val="18"/>
        </w:rPr>
        <w:t xml:space="preserve"> należy</w:t>
      </w:r>
      <w:r w:rsidRPr="009E4B27">
        <w:rPr>
          <w:rFonts w:ascii="Muli" w:hAnsi="Muli" w:cs="Arial"/>
          <w:sz w:val="22"/>
          <w:szCs w:val="18"/>
        </w:rPr>
        <w:t xml:space="preserve"> określić </w:t>
      </w:r>
      <w:r w:rsidR="002455B8" w:rsidRPr="009E4B27">
        <w:rPr>
          <w:rFonts w:ascii="Muli" w:hAnsi="Muli" w:cs="Arial"/>
          <w:sz w:val="22"/>
          <w:szCs w:val="18"/>
        </w:rPr>
        <w:t xml:space="preserve">ją </w:t>
      </w:r>
      <w:r w:rsidRPr="009E4B27">
        <w:rPr>
          <w:rFonts w:ascii="Muli" w:hAnsi="Muli" w:cs="Arial"/>
          <w:sz w:val="22"/>
          <w:szCs w:val="18"/>
        </w:rPr>
        <w:t>w przybliżeniu, np. k. XV w., pocz. XVII w., poł. XVIII w., XVIII/XIX w.,  1 ćw. XIX w., l. 30</w:t>
      </w:r>
      <w:r w:rsidR="00EC169D" w:rsidRPr="009E4B27">
        <w:rPr>
          <w:rFonts w:ascii="Muli" w:hAnsi="Muli" w:cs="Arial"/>
          <w:sz w:val="22"/>
          <w:szCs w:val="18"/>
        </w:rPr>
        <w:t>.</w:t>
      </w:r>
      <w:r w:rsidRPr="009E4B27">
        <w:rPr>
          <w:rFonts w:ascii="Muli" w:hAnsi="Muli" w:cs="Arial"/>
          <w:sz w:val="22"/>
          <w:szCs w:val="18"/>
        </w:rPr>
        <w:t xml:space="preserve"> XX w., </w:t>
      </w:r>
    </w:p>
    <w:p w14:paraId="3DB269C9" w14:textId="77777777" w:rsidR="00956E9C" w:rsidRPr="009E4B27" w:rsidRDefault="00956E9C" w:rsidP="00A66912">
      <w:pPr>
        <w:numPr>
          <w:ilvl w:val="0"/>
          <w:numId w:val="6"/>
        </w:numPr>
        <w:spacing w:line="360" w:lineRule="auto"/>
        <w:jc w:val="both"/>
        <w:rPr>
          <w:rFonts w:ascii="Muli" w:hAnsi="Muli" w:cs="Arial"/>
          <w:sz w:val="22"/>
          <w:szCs w:val="18"/>
        </w:rPr>
      </w:pPr>
      <w:r w:rsidRPr="009E4B27">
        <w:rPr>
          <w:rFonts w:ascii="Muli" w:hAnsi="Muli" w:cs="Arial"/>
          <w:sz w:val="22"/>
          <w:szCs w:val="18"/>
        </w:rPr>
        <w:t>w rubryce tej należy ograniczyć informacje do najistotn</w:t>
      </w:r>
      <w:r w:rsidR="002455B8" w:rsidRPr="009E4B27">
        <w:rPr>
          <w:rFonts w:ascii="Muli" w:hAnsi="Muli" w:cs="Arial"/>
          <w:sz w:val="22"/>
          <w:szCs w:val="18"/>
        </w:rPr>
        <w:t>iejszych dat,</w:t>
      </w:r>
    </w:p>
    <w:p w14:paraId="00911F5C" w14:textId="77777777" w:rsidR="002455B8" w:rsidRPr="009E4B27" w:rsidRDefault="002455B8" w:rsidP="00A66912">
      <w:pPr>
        <w:numPr>
          <w:ilvl w:val="0"/>
          <w:numId w:val="6"/>
        </w:numPr>
        <w:spacing w:line="360" w:lineRule="auto"/>
        <w:jc w:val="both"/>
        <w:rPr>
          <w:rFonts w:ascii="Muli" w:hAnsi="Muli" w:cs="Arial"/>
          <w:sz w:val="22"/>
          <w:szCs w:val="18"/>
        </w:rPr>
      </w:pPr>
      <w:r w:rsidRPr="009E4B27">
        <w:rPr>
          <w:rFonts w:ascii="Muli" w:hAnsi="Muli" w:cs="Arial"/>
          <w:sz w:val="22"/>
          <w:szCs w:val="18"/>
        </w:rPr>
        <w:t>należy podawać wyłącznie daty dotyczące aktualnie istniejącego obiektu.</w:t>
      </w:r>
    </w:p>
    <w:p w14:paraId="5A6CD002" w14:textId="77777777" w:rsidR="00956E9C" w:rsidRPr="009E4B27" w:rsidRDefault="00956E9C" w:rsidP="0035507E">
      <w:pPr>
        <w:spacing w:line="360" w:lineRule="auto"/>
        <w:jc w:val="both"/>
        <w:rPr>
          <w:rFonts w:ascii="Muli" w:hAnsi="Muli" w:cs="Arial"/>
          <w:sz w:val="22"/>
          <w:szCs w:val="18"/>
        </w:rPr>
      </w:pPr>
    </w:p>
    <w:p w14:paraId="1B74B06D" w14:textId="77777777" w:rsidR="00956E9C" w:rsidRPr="009E4B27" w:rsidRDefault="00586DC7" w:rsidP="0035507E">
      <w:pPr>
        <w:pStyle w:val="Nagwek3"/>
        <w:spacing w:line="360" w:lineRule="auto"/>
        <w:jc w:val="both"/>
        <w:rPr>
          <w:rFonts w:ascii="Muli" w:hAnsi="Muli" w:cs="Arial"/>
          <w:b/>
          <w:sz w:val="22"/>
          <w:szCs w:val="18"/>
        </w:rPr>
      </w:pPr>
      <w:r w:rsidRPr="009E4B27">
        <w:rPr>
          <w:rFonts w:ascii="Muli" w:hAnsi="Muli" w:cs="Arial"/>
          <w:b/>
          <w:sz w:val="22"/>
          <w:szCs w:val="18"/>
        </w:rPr>
        <w:t xml:space="preserve">3. </w:t>
      </w:r>
      <w:r w:rsidR="00956E9C" w:rsidRPr="009E4B27">
        <w:rPr>
          <w:rFonts w:ascii="Muli" w:hAnsi="Muli" w:cs="Arial"/>
          <w:b/>
          <w:sz w:val="22"/>
          <w:szCs w:val="18"/>
        </w:rPr>
        <w:t>M</w:t>
      </w:r>
      <w:r w:rsidR="00776972" w:rsidRPr="009E4B27">
        <w:rPr>
          <w:rFonts w:ascii="Muli" w:hAnsi="Muli" w:cs="Arial"/>
          <w:b/>
          <w:sz w:val="22"/>
          <w:szCs w:val="18"/>
        </w:rPr>
        <w:t>iejscowość</w:t>
      </w:r>
    </w:p>
    <w:p w14:paraId="66A1006A" w14:textId="77777777" w:rsidR="00956E9C" w:rsidRPr="009E4B27" w:rsidRDefault="00956E9C" w:rsidP="00A66912">
      <w:pPr>
        <w:numPr>
          <w:ilvl w:val="0"/>
          <w:numId w:val="7"/>
        </w:numPr>
        <w:spacing w:line="360" w:lineRule="auto"/>
        <w:jc w:val="both"/>
        <w:rPr>
          <w:rFonts w:ascii="Muli" w:hAnsi="Muli" w:cs="Arial"/>
          <w:sz w:val="22"/>
          <w:szCs w:val="18"/>
        </w:rPr>
      </w:pPr>
      <w:r w:rsidRPr="009E4B27">
        <w:rPr>
          <w:rFonts w:ascii="Muli" w:hAnsi="Muli" w:cs="Arial"/>
          <w:sz w:val="22"/>
          <w:szCs w:val="18"/>
        </w:rPr>
        <w:t xml:space="preserve">aktualna nazwa miejscowości napisana wersalikami </w:t>
      </w:r>
      <w:r w:rsidR="00EA1AAA" w:rsidRPr="009E4B27">
        <w:rPr>
          <w:rFonts w:ascii="Muli" w:hAnsi="Muli" w:cs="Arial"/>
          <w:sz w:val="22"/>
          <w:szCs w:val="18"/>
        </w:rPr>
        <w:t>drukiem rozstrzelonym</w:t>
      </w:r>
      <w:r w:rsidRPr="009E4B27">
        <w:rPr>
          <w:rFonts w:ascii="Muli" w:hAnsi="Muli" w:cs="Arial"/>
          <w:sz w:val="22"/>
          <w:szCs w:val="18"/>
        </w:rPr>
        <w:t xml:space="preserve">; należy zwracać </w:t>
      </w:r>
      <w:r w:rsidR="00A66912" w:rsidRPr="009E4B27">
        <w:rPr>
          <w:rFonts w:ascii="Muli" w:hAnsi="Muli" w:cs="Arial"/>
          <w:sz w:val="22"/>
          <w:szCs w:val="18"/>
        </w:rPr>
        <w:t>u</w:t>
      </w:r>
      <w:r w:rsidRPr="009E4B27">
        <w:rPr>
          <w:rFonts w:ascii="Muli" w:hAnsi="Muli" w:cs="Arial"/>
          <w:sz w:val="22"/>
          <w:szCs w:val="18"/>
        </w:rPr>
        <w:t>wagę na poprawne podanie nazw, zgodnie z urzędowym spisem miejscowości</w:t>
      </w:r>
      <w:r w:rsidR="00776972" w:rsidRPr="009E4B27">
        <w:rPr>
          <w:rFonts w:ascii="Muli" w:hAnsi="Muli" w:cs="Arial"/>
          <w:sz w:val="22"/>
          <w:szCs w:val="18"/>
        </w:rPr>
        <w:t>, np. WARSZAWA, ZAKOPANE.</w:t>
      </w:r>
    </w:p>
    <w:p w14:paraId="4999D2E6" w14:textId="77777777" w:rsidR="00956E9C" w:rsidRPr="009E4B27" w:rsidRDefault="00956E9C" w:rsidP="0035507E">
      <w:pPr>
        <w:spacing w:line="360" w:lineRule="auto"/>
        <w:jc w:val="both"/>
        <w:rPr>
          <w:rFonts w:ascii="Muli" w:hAnsi="Muli" w:cs="Arial"/>
          <w:sz w:val="22"/>
          <w:szCs w:val="18"/>
        </w:rPr>
      </w:pPr>
    </w:p>
    <w:p w14:paraId="2D3CAD14" w14:textId="77777777" w:rsidR="00956E9C" w:rsidRPr="009E4B27" w:rsidRDefault="00586DC7" w:rsidP="0035507E">
      <w:pPr>
        <w:spacing w:line="360" w:lineRule="auto"/>
        <w:jc w:val="both"/>
        <w:rPr>
          <w:rFonts w:ascii="Muli" w:hAnsi="Muli" w:cs="Arial"/>
          <w:b/>
          <w:sz w:val="22"/>
          <w:szCs w:val="18"/>
        </w:rPr>
      </w:pPr>
      <w:r w:rsidRPr="009E4B27">
        <w:rPr>
          <w:rFonts w:ascii="Muli" w:hAnsi="Muli" w:cs="Arial"/>
          <w:b/>
          <w:sz w:val="22"/>
          <w:szCs w:val="18"/>
        </w:rPr>
        <w:t xml:space="preserve">4. </w:t>
      </w:r>
      <w:r w:rsidR="00956E9C" w:rsidRPr="009E4B27">
        <w:rPr>
          <w:rFonts w:ascii="Muli" w:hAnsi="Muli" w:cs="Arial"/>
          <w:b/>
          <w:sz w:val="22"/>
          <w:szCs w:val="18"/>
        </w:rPr>
        <w:t>A</w:t>
      </w:r>
      <w:r w:rsidR="00776972" w:rsidRPr="009E4B27">
        <w:rPr>
          <w:rFonts w:ascii="Muli" w:hAnsi="Muli" w:cs="Arial"/>
          <w:b/>
          <w:sz w:val="22"/>
          <w:szCs w:val="18"/>
        </w:rPr>
        <w:t>dres</w:t>
      </w:r>
    </w:p>
    <w:p w14:paraId="0BC8A4D9" w14:textId="77777777" w:rsidR="00956E9C" w:rsidRPr="009E4B27" w:rsidRDefault="00956E9C" w:rsidP="00B6132E">
      <w:pPr>
        <w:numPr>
          <w:ilvl w:val="0"/>
          <w:numId w:val="7"/>
        </w:numPr>
        <w:spacing w:line="360" w:lineRule="auto"/>
        <w:jc w:val="both"/>
        <w:rPr>
          <w:rFonts w:ascii="Muli" w:hAnsi="Muli" w:cs="Arial"/>
          <w:sz w:val="22"/>
          <w:szCs w:val="18"/>
        </w:rPr>
      </w:pPr>
      <w:r w:rsidRPr="009E4B27">
        <w:rPr>
          <w:rFonts w:ascii="Muli" w:hAnsi="Muli" w:cs="Arial"/>
          <w:sz w:val="22"/>
          <w:szCs w:val="18"/>
        </w:rPr>
        <w:t>podać dokładny, sprawdzony w terenie adres, tj. aktualną nazwę ulicy i aktualny numer budynku,</w:t>
      </w:r>
      <w:r w:rsidR="00776972" w:rsidRPr="009E4B27">
        <w:rPr>
          <w:rFonts w:ascii="Muli" w:hAnsi="Muli" w:cs="Arial"/>
          <w:sz w:val="22"/>
          <w:szCs w:val="18"/>
        </w:rPr>
        <w:t xml:space="preserve"> np. ul. Marszałkowska 72,</w:t>
      </w:r>
    </w:p>
    <w:p w14:paraId="2B68BE5F" w14:textId="77777777" w:rsidR="00956E9C" w:rsidRPr="009E4B27" w:rsidRDefault="00956E9C" w:rsidP="00B6132E">
      <w:pPr>
        <w:numPr>
          <w:ilvl w:val="0"/>
          <w:numId w:val="7"/>
        </w:numPr>
        <w:spacing w:line="360" w:lineRule="auto"/>
        <w:jc w:val="both"/>
        <w:rPr>
          <w:rFonts w:ascii="Muli" w:hAnsi="Muli" w:cs="Arial"/>
          <w:sz w:val="22"/>
          <w:szCs w:val="18"/>
        </w:rPr>
      </w:pPr>
      <w:r w:rsidRPr="009E4B27">
        <w:rPr>
          <w:rFonts w:ascii="Muli" w:hAnsi="Muli" w:cs="Arial"/>
          <w:sz w:val="22"/>
          <w:szCs w:val="18"/>
        </w:rPr>
        <w:t>w przypadku stosunkowo niedawnej zmiany nazwy ulicy podać w nawiasie nazwę poprzednią, to samo dotyczy zmiany numeru budynku,</w:t>
      </w:r>
    </w:p>
    <w:p w14:paraId="6C5C1C6C" w14:textId="77777777" w:rsidR="00956E9C" w:rsidRPr="009E4B27" w:rsidRDefault="00956E9C" w:rsidP="00B6132E">
      <w:pPr>
        <w:numPr>
          <w:ilvl w:val="0"/>
          <w:numId w:val="7"/>
        </w:numPr>
        <w:spacing w:line="360" w:lineRule="auto"/>
        <w:jc w:val="both"/>
        <w:rPr>
          <w:rFonts w:ascii="Muli" w:hAnsi="Muli" w:cs="Arial"/>
          <w:sz w:val="22"/>
          <w:szCs w:val="18"/>
        </w:rPr>
      </w:pPr>
      <w:r w:rsidRPr="009E4B27">
        <w:rPr>
          <w:rFonts w:ascii="Muli" w:hAnsi="Muli" w:cs="Arial"/>
          <w:sz w:val="22"/>
          <w:szCs w:val="18"/>
        </w:rPr>
        <w:t xml:space="preserve">przy obiektach </w:t>
      </w:r>
      <w:r w:rsidR="007F3FED" w:rsidRPr="009E4B27">
        <w:rPr>
          <w:rFonts w:ascii="Muli" w:hAnsi="Muli" w:cs="Arial"/>
          <w:sz w:val="22"/>
          <w:szCs w:val="18"/>
        </w:rPr>
        <w:t>nie posiadających adresu</w:t>
      </w:r>
      <w:r w:rsidRPr="009E4B27">
        <w:rPr>
          <w:rFonts w:ascii="Muli" w:hAnsi="Muli" w:cs="Arial"/>
          <w:sz w:val="22"/>
          <w:szCs w:val="18"/>
        </w:rPr>
        <w:t xml:space="preserve"> (kaplice, wiatraki, zagrody) zwięźle opisać ich położenie w stosunku do sieci drogowej, wodnej lub najbliższej miejscowości, </w:t>
      </w:r>
    </w:p>
    <w:p w14:paraId="24BB5A3D" w14:textId="77777777" w:rsidR="00956E9C" w:rsidRPr="009E4B27" w:rsidRDefault="00956E9C" w:rsidP="00B6132E">
      <w:pPr>
        <w:numPr>
          <w:ilvl w:val="0"/>
          <w:numId w:val="7"/>
        </w:numPr>
        <w:spacing w:line="360" w:lineRule="auto"/>
        <w:jc w:val="both"/>
        <w:rPr>
          <w:rFonts w:ascii="Muli" w:hAnsi="Muli" w:cs="Arial"/>
          <w:sz w:val="22"/>
          <w:szCs w:val="18"/>
        </w:rPr>
      </w:pPr>
      <w:r w:rsidRPr="009E4B27">
        <w:rPr>
          <w:rFonts w:ascii="Muli" w:hAnsi="Muli" w:cs="Arial"/>
          <w:sz w:val="22"/>
          <w:szCs w:val="18"/>
        </w:rPr>
        <w:t>w oznaczonym miejscu wpisać n</w:t>
      </w:r>
      <w:r w:rsidR="00EA1AAA" w:rsidRPr="009E4B27">
        <w:rPr>
          <w:rFonts w:ascii="Muli" w:hAnsi="Muli" w:cs="Arial"/>
          <w:sz w:val="22"/>
          <w:szCs w:val="18"/>
        </w:rPr>
        <w:t>umer</w:t>
      </w:r>
      <w:r w:rsidRPr="009E4B27">
        <w:rPr>
          <w:rFonts w:ascii="Muli" w:hAnsi="Muli" w:cs="Arial"/>
          <w:sz w:val="22"/>
          <w:szCs w:val="18"/>
        </w:rPr>
        <w:t xml:space="preserve"> ewidencyjny działki</w:t>
      </w:r>
      <w:r w:rsidR="00EA1AAA" w:rsidRPr="009E4B27">
        <w:rPr>
          <w:rFonts w:ascii="Muli" w:hAnsi="Muli" w:cs="Arial"/>
          <w:sz w:val="22"/>
          <w:szCs w:val="18"/>
        </w:rPr>
        <w:t xml:space="preserve"> i </w:t>
      </w:r>
      <w:r w:rsidR="00856526" w:rsidRPr="009E4B27">
        <w:rPr>
          <w:rFonts w:ascii="Muli" w:hAnsi="Muli" w:cs="Arial"/>
          <w:sz w:val="22"/>
          <w:szCs w:val="18"/>
        </w:rPr>
        <w:t>numer księgi wieczystej</w:t>
      </w:r>
      <w:r w:rsidR="00EA1AAA" w:rsidRPr="009E4B27">
        <w:rPr>
          <w:rFonts w:ascii="Muli" w:hAnsi="Muli" w:cs="Arial"/>
          <w:sz w:val="22"/>
          <w:szCs w:val="18"/>
        </w:rPr>
        <w:t>.</w:t>
      </w:r>
    </w:p>
    <w:p w14:paraId="4281AB81" w14:textId="77777777" w:rsidR="00A66912" w:rsidRPr="009E4B27" w:rsidRDefault="00A66912" w:rsidP="0035507E">
      <w:pPr>
        <w:spacing w:line="360" w:lineRule="auto"/>
        <w:jc w:val="both"/>
        <w:rPr>
          <w:rFonts w:ascii="Muli" w:hAnsi="Muli" w:cs="Arial"/>
          <w:sz w:val="22"/>
          <w:szCs w:val="18"/>
        </w:rPr>
      </w:pPr>
    </w:p>
    <w:p w14:paraId="039D496F" w14:textId="77777777" w:rsidR="00025967" w:rsidRPr="009E4B27" w:rsidRDefault="00025967" w:rsidP="0035507E">
      <w:pPr>
        <w:spacing w:line="360" w:lineRule="auto"/>
        <w:jc w:val="both"/>
        <w:rPr>
          <w:rFonts w:ascii="Muli" w:hAnsi="Muli" w:cs="Arial"/>
          <w:sz w:val="22"/>
          <w:szCs w:val="18"/>
        </w:rPr>
      </w:pPr>
    </w:p>
    <w:p w14:paraId="4416EB6F" w14:textId="77777777" w:rsidR="00956E9C" w:rsidRPr="009E4B27" w:rsidRDefault="00586DC7" w:rsidP="0035507E">
      <w:pPr>
        <w:spacing w:line="360" w:lineRule="auto"/>
        <w:jc w:val="both"/>
        <w:rPr>
          <w:rFonts w:ascii="Muli" w:hAnsi="Muli" w:cs="Arial"/>
          <w:b/>
          <w:sz w:val="22"/>
          <w:szCs w:val="18"/>
        </w:rPr>
      </w:pPr>
      <w:r w:rsidRPr="009E4B27">
        <w:rPr>
          <w:rFonts w:ascii="Muli" w:hAnsi="Muli" w:cs="Arial"/>
          <w:b/>
          <w:sz w:val="22"/>
          <w:szCs w:val="18"/>
        </w:rPr>
        <w:t xml:space="preserve">5. </w:t>
      </w:r>
      <w:r w:rsidR="00776972" w:rsidRPr="009E4B27">
        <w:rPr>
          <w:rFonts w:ascii="Muli" w:hAnsi="Muli" w:cs="Arial"/>
          <w:b/>
          <w:sz w:val="22"/>
          <w:szCs w:val="18"/>
        </w:rPr>
        <w:t>Przynależność administracyjna</w:t>
      </w:r>
    </w:p>
    <w:p w14:paraId="3E52DF6F" w14:textId="77777777" w:rsidR="006867AB" w:rsidRPr="009E4B27" w:rsidRDefault="006867AB" w:rsidP="003B33F2">
      <w:pPr>
        <w:numPr>
          <w:ilvl w:val="0"/>
          <w:numId w:val="13"/>
        </w:numPr>
        <w:spacing w:line="360" w:lineRule="auto"/>
        <w:jc w:val="both"/>
        <w:rPr>
          <w:rFonts w:ascii="Muli" w:hAnsi="Muli" w:cs="Arial"/>
          <w:sz w:val="22"/>
          <w:szCs w:val="18"/>
        </w:rPr>
      </w:pPr>
      <w:r w:rsidRPr="009E4B27">
        <w:rPr>
          <w:rFonts w:ascii="Muli" w:hAnsi="Muli" w:cs="Arial"/>
          <w:sz w:val="22"/>
          <w:szCs w:val="18"/>
        </w:rPr>
        <w:t>nazwę województwa, powiatu i gminy  podać zgodnie z obowiązującym od 1.01.1999 r. podziałem administracyjnym kraju,</w:t>
      </w:r>
    </w:p>
    <w:p w14:paraId="0C528490" w14:textId="77777777" w:rsidR="006867AB" w:rsidRPr="009E4B27" w:rsidRDefault="006867AB" w:rsidP="003B33F2">
      <w:pPr>
        <w:numPr>
          <w:ilvl w:val="0"/>
          <w:numId w:val="13"/>
        </w:numPr>
        <w:spacing w:line="360" w:lineRule="auto"/>
        <w:jc w:val="both"/>
        <w:rPr>
          <w:rFonts w:ascii="Muli" w:hAnsi="Muli" w:cs="Arial"/>
          <w:sz w:val="22"/>
          <w:szCs w:val="18"/>
        </w:rPr>
      </w:pPr>
      <w:r w:rsidRPr="009E4B27">
        <w:rPr>
          <w:rFonts w:ascii="Muli" w:hAnsi="Muli" w:cs="Arial"/>
          <w:sz w:val="22"/>
          <w:szCs w:val="18"/>
        </w:rPr>
        <w:t>nazwa województwa w formie przymiotnikowej, np. mazowieckie,</w:t>
      </w:r>
    </w:p>
    <w:p w14:paraId="54B4369E" w14:textId="77777777" w:rsidR="00956E9C" w:rsidRPr="009E4B27" w:rsidRDefault="00956E9C" w:rsidP="003B33F2">
      <w:pPr>
        <w:numPr>
          <w:ilvl w:val="0"/>
          <w:numId w:val="13"/>
        </w:numPr>
        <w:spacing w:line="360" w:lineRule="auto"/>
        <w:jc w:val="both"/>
        <w:rPr>
          <w:rFonts w:ascii="Muli" w:hAnsi="Muli" w:cs="Arial"/>
          <w:sz w:val="22"/>
          <w:szCs w:val="18"/>
        </w:rPr>
      </w:pPr>
      <w:r w:rsidRPr="009E4B27">
        <w:rPr>
          <w:rFonts w:ascii="Muli" w:hAnsi="Muli" w:cs="Arial"/>
          <w:sz w:val="22"/>
          <w:szCs w:val="18"/>
        </w:rPr>
        <w:t>nazwa powiatu w formie przymiotnikowej, np. jeleniogórski,</w:t>
      </w:r>
    </w:p>
    <w:p w14:paraId="20A02EFB" w14:textId="77777777" w:rsidR="00956E9C" w:rsidRPr="009E4B27" w:rsidRDefault="00956E9C" w:rsidP="003B33F2">
      <w:pPr>
        <w:numPr>
          <w:ilvl w:val="0"/>
          <w:numId w:val="13"/>
        </w:numPr>
        <w:spacing w:line="360" w:lineRule="auto"/>
        <w:jc w:val="both"/>
        <w:rPr>
          <w:rFonts w:ascii="Muli" w:hAnsi="Muli" w:cs="Arial"/>
          <w:sz w:val="22"/>
          <w:szCs w:val="18"/>
        </w:rPr>
      </w:pPr>
      <w:r w:rsidRPr="009E4B27">
        <w:rPr>
          <w:rFonts w:ascii="Muli" w:hAnsi="Muli" w:cs="Arial"/>
          <w:sz w:val="22"/>
          <w:szCs w:val="18"/>
        </w:rPr>
        <w:lastRenderedPageBreak/>
        <w:t xml:space="preserve">nazwa gminy w formie rzeczownikowej w </w:t>
      </w:r>
      <w:r w:rsidR="00856526" w:rsidRPr="009E4B27">
        <w:rPr>
          <w:rFonts w:ascii="Muli" w:hAnsi="Muli" w:cs="Arial"/>
          <w:sz w:val="22"/>
          <w:szCs w:val="18"/>
        </w:rPr>
        <w:t>mianowniku</w:t>
      </w:r>
      <w:r w:rsidRPr="009E4B27">
        <w:rPr>
          <w:rFonts w:ascii="Muli" w:hAnsi="Muli" w:cs="Arial"/>
          <w:sz w:val="22"/>
          <w:szCs w:val="18"/>
        </w:rPr>
        <w:t>, np. Radziejowice.</w:t>
      </w:r>
    </w:p>
    <w:p w14:paraId="3C371605" w14:textId="77777777" w:rsidR="00514187" w:rsidRPr="009E4B27" w:rsidRDefault="00514187" w:rsidP="00514187">
      <w:pPr>
        <w:spacing w:line="360" w:lineRule="auto"/>
        <w:jc w:val="both"/>
        <w:rPr>
          <w:rFonts w:ascii="Muli" w:hAnsi="Muli" w:cs="Arial"/>
          <w:b/>
          <w:sz w:val="22"/>
          <w:szCs w:val="18"/>
        </w:rPr>
      </w:pPr>
    </w:p>
    <w:p w14:paraId="2854988E" w14:textId="77777777" w:rsidR="00514187" w:rsidRPr="009E4B27" w:rsidRDefault="00586DC7" w:rsidP="00514187">
      <w:pPr>
        <w:spacing w:line="360" w:lineRule="auto"/>
        <w:jc w:val="both"/>
        <w:rPr>
          <w:rFonts w:ascii="Muli" w:hAnsi="Muli" w:cs="Arial"/>
          <w:b/>
          <w:sz w:val="22"/>
          <w:szCs w:val="18"/>
        </w:rPr>
      </w:pPr>
      <w:r w:rsidRPr="009E4B27">
        <w:rPr>
          <w:rFonts w:ascii="Muli" w:hAnsi="Muli" w:cs="Arial"/>
          <w:b/>
          <w:sz w:val="22"/>
          <w:szCs w:val="18"/>
        </w:rPr>
        <w:t xml:space="preserve">6. </w:t>
      </w:r>
      <w:r w:rsidR="00776972" w:rsidRPr="009E4B27">
        <w:rPr>
          <w:rFonts w:ascii="Muli" w:hAnsi="Muli" w:cs="Arial"/>
          <w:b/>
          <w:sz w:val="22"/>
          <w:szCs w:val="18"/>
        </w:rPr>
        <w:t>Współrzędne geograficzne</w:t>
      </w:r>
    </w:p>
    <w:p w14:paraId="506D5827" w14:textId="77777777" w:rsidR="00514187" w:rsidRPr="009E4B27" w:rsidRDefault="00514187" w:rsidP="003C4160">
      <w:pPr>
        <w:spacing w:line="360" w:lineRule="auto"/>
        <w:jc w:val="both"/>
        <w:rPr>
          <w:rFonts w:ascii="Muli" w:hAnsi="Muli" w:cs="Arial"/>
          <w:sz w:val="22"/>
          <w:szCs w:val="18"/>
        </w:rPr>
      </w:pPr>
      <w:r w:rsidRPr="009E4B27">
        <w:rPr>
          <w:rFonts w:ascii="Muli" w:hAnsi="Muli" w:cs="Arial"/>
          <w:sz w:val="22"/>
          <w:szCs w:val="18"/>
        </w:rPr>
        <w:t>W rubryce należy wpisać współrzędne geograficzne obiektu zabytkowego. W przypadku pojedynczych zabytków (kościół, dwór, willa itp.) należy podać współrzędne odczytane z Geoportalu, Zumi, Targeo lub Google Earth. W przypadku zespołów należy podać współrzędne jednego punktu środkowego.</w:t>
      </w:r>
      <w:r w:rsidR="000936FE" w:rsidRPr="009E4B27">
        <w:rPr>
          <w:rFonts w:ascii="Muli" w:hAnsi="Muli" w:cs="Arial"/>
          <w:sz w:val="22"/>
          <w:szCs w:val="18"/>
        </w:rPr>
        <w:t xml:space="preserve"> Dla obiektów liniowych należy oznaczyć dwa punkty (np. linia kolejowa – początek i koniec trasy)</w:t>
      </w:r>
      <w:r w:rsidR="007E37A4" w:rsidRPr="009E4B27">
        <w:rPr>
          <w:rFonts w:ascii="Muli" w:hAnsi="Muli" w:cs="Arial"/>
          <w:sz w:val="22"/>
          <w:szCs w:val="18"/>
        </w:rPr>
        <w:t>.</w:t>
      </w:r>
    </w:p>
    <w:p w14:paraId="0DDB9E79" w14:textId="77777777" w:rsidR="00514187" w:rsidRPr="009E4B27" w:rsidRDefault="00514187" w:rsidP="00514187">
      <w:pPr>
        <w:numPr>
          <w:ilvl w:val="0"/>
          <w:numId w:val="39"/>
        </w:numPr>
        <w:spacing w:line="360" w:lineRule="auto"/>
        <w:jc w:val="both"/>
        <w:rPr>
          <w:rFonts w:ascii="Muli" w:hAnsi="Muli" w:cs="Arial"/>
          <w:sz w:val="22"/>
          <w:szCs w:val="18"/>
        </w:rPr>
      </w:pPr>
      <w:r w:rsidRPr="009E4B27">
        <w:rPr>
          <w:rFonts w:ascii="Muli" w:hAnsi="Muli" w:cs="Arial"/>
          <w:sz w:val="22"/>
          <w:szCs w:val="18"/>
        </w:rPr>
        <w:t>Forma zapisu współrzędnych:</w:t>
      </w:r>
      <w:r w:rsidR="003C4160" w:rsidRPr="009E4B27">
        <w:rPr>
          <w:rFonts w:ascii="Muli" w:hAnsi="Muli" w:cs="Arial"/>
          <w:sz w:val="22"/>
          <w:szCs w:val="18"/>
        </w:rPr>
        <w:t xml:space="preserve"> </w:t>
      </w:r>
      <w:r w:rsidRPr="009E4B27">
        <w:rPr>
          <w:rFonts w:ascii="Muli" w:hAnsi="Muli" w:cs="Arial"/>
          <w:sz w:val="22"/>
          <w:szCs w:val="18"/>
        </w:rPr>
        <w:t>N: 52˚24’3.18″ E: 22˚49’43.11″</w:t>
      </w:r>
    </w:p>
    <w:p w14:paraId="3D5B3451" w14:textId="77777777" w:rsidR="005B441C" w:rsidRPr="009E4B27" w:rsidRDefault="005B441C" w:rsidP="0035507E">
      <w:pPr>
        <w:spacing w:line="360" w:lineRule="auto"/>
        <w:jc w:val="both"/>
        <w:rPr>
          <w:rFonts w:ascii="Muli" w:hAnsi="Muli" w:cs="Arial"/>
          <w:sz w:val="22"/>
          <w:szCs w:val="18"/>
        </w:rPr>
      </w:pPr>
    </w:p>
    <w:p w14:paraId="6EF2CF48" w14:textId="77777777" w:rsidR="00956E9C" w:rsidRPr="009E4B27" w:rsidRDefault="007E37A4" w:rsidP="0035507E">
      <w:pPr>
        <w:spacing w:line="360" w:lineRule="auto"/>
        <w:jc w:val="both"/>
        <w:rPr>
          <w:rFonts w:ascii="Muli" w:hAnsi="Muli" w:cs="Arial"/>
          <w:b/>
          <w:sz w:val="22"/>
          <w:szCs w:val="18"/>
        </w:rPr>
      </w:pPr>
      <w:r w:rsidRPr="009E4B27">
        <w:rPr>
          <w:rFonts w:ascii="Muli" w:hAnsi="Muli" w:cs="Arial"/>
          <w:b/>
          <w:sz w:val="22"/>
          <w:szCs w:val="18"/>
        </w:rPr>
        <w:t xml:space="preserve">7. </w:t>
      </w:r>
      <w:r w:rsidR="00776972" w:rsidRPr="009E4B27">
        <w:rPr>
          <w:rFonts w:ascii="Muli" w:hAnsi="Muli" w:cs="Arial"/>
          <w:b/>
          <w:sz w:val="22"/>
          <w:szCs w:val="18"/>
        </w:rPr>
        <w:t>Poprzednie nazwy miejscowości</w:t>
      </w:r>
    </w:p>
    <w:p w14:paraId="7406DE69" w14:textId="77777777" w:rsidR="00956E9C" w:rsidRPr="009E4B27" w:rsidRDefault="00956E9C" w:rsidP="00514187">
      <w:pPr>
        <w:numPr>
          <w:ilvl w:val="0"/>
          <w:numId w:val="8"/>
        </w:numPr>
        <w:spacing w:line="360" w:lineRule="auto"/>
        <w:jc w:val="both"/>
        <w:rPr>
          <w:rFonts w:ascii="Muli" w:hAnsi="Muli" w:cs="Arial"/>
          <w:sz w:val="22"/>
          <w:szCs w:val="18"/>
        </w:rPr>
      </w:pPr>
      <w:r w:rsidRPr="009E4B27">
        <w:rPr>
          <w:rFonts w:ascii="Muli" w:hAnsi="Muli" w:cs="Arial"/>
          <w:sz w:val="22"/>
          <w:szCs w:val="18"/>
        </w:rPr>
        <w:t>podać nazwy sprzed 1945 r. – dotyczy to przede wszystkim miejscowości położonych na zachodnich i północnych obszarach kraju</w:t>
      </w:r>
    </w:p>
    <w:p w14:paraId="468F59A8" w14:textId="77777777" w:rsidR="00956E9C" w:rsidRPr="009E4B27" w:rsidRDefault="00956E9C" w:rsidP="00514187">
      <w:pPr>
        <w:numPr>
          <w:ilvl w:val="1"/>
          <w:numId w:val="8"/>
        </w:numPr>
        <w:spacing w:line="360" w:lineRule="auto"/>
        <w:jc w:val="both"/>
        <w:rPr>
          <w:rFonts w:ascii="Muli" w:hAnsi="Muli" w:cs="Arial"/>
          <w:sz w:val="22"/>
          <w:szCs w:val="18"/>
        </w:rPr>
      </w:pPr>
      <w:r w:rsidRPr="009E4B27">
        <w:rPr>
          <w:rFonts w:ascii="Muli" w:hAnsi="Muli" w:cs="Arial"/>
          <w:sz w:val="22"/>
          <w:szCs w:val="18"/>
        </w:rPr>
        <w:t>wszystkie nazwy historyczne (</w:t>
      </w:r>
      <w:r w:rsidR="00EA1AAA" w:rsidRPr="009E4B27">
        <w:rPr>
          <w:rFonts w:ascii="Muli" w:hAnsi="Muli" w:cs="Arial"/>
          <w:sz w:val="22"/>
          <w:szCs w:val="18"/>
        </w:rPr>
        <w:t>dawne</w:t>
      </w:r>
      <w:r w:rsidRPr="009E4B27">
        <w:rPr>
          <w:rFonts w:ascii="Muli" w:hAnsi="Muli" w:cs="Arial"/>
          <w:sz w:val="22"/>
          <w:szCs w:val="18"/>
        </w:rPr>
        <w:t xml:space="preserve"> nazwy występujące w historiografii)</w:t>
      </w:r>
      <w:r w:rsidR="00EA1AAA" w:rsidRPr="009E4B27">
        <w:rPr>
          <w:rFonts w:ascii="Muli" w:hAnsi="Muli" w:cs="Arial"/>
          <w:sz w:val="22"/>
          <w:szCs w:val="18"/>
        </w:rPr>
        <w:t>, zwracając szczególną uwagę na ich zmiany w XX w.,</w:t>
      </w:r>
    </w:p>
    <w:p w14:paraId="046F5116" w14:textId="77777777" w:rsidR="00956E9C" w:rsidRPr="009E4B27" w:rsidRDefault="00956E9C" w:rsidP="00514187">
      <w:pPr>
        <w:numPr>
          <w:ilvl w:val="1"/>
          <w:numId w:val="8"/>
        </w:numPr>
        <w:spacing w:line="360" w:lineRule="auto"/>
        <w:jc w:val="both"/>
        <w:rPr>
          <w:rFonts w:ascii="Muli" w:hAnsi="Muli" w:cs="Arial"/>
          <w:sz w:val="22"/>
          <w:szCs w:val="18"/>
        </w:rPr>
      </w:pPr>
      <w:r w:rsidRPr="009E4B27">
        <w:rPr>
          <w:rFonts w:ascii="Muli" w:hAnsi="Muli" w:cs="Arial"/>
          <w:sz w:val="22"/>
          <w:szCs w:val="18"/>
        </w:rPr>
        <w:t>nazwy niemieckie, zwracając uwagę na ich zmiany,</w:t>
      </w:r>
    </w:p>
    <w:p w14:paraId="3D865E4F" w14:textId="77777777" w:rsidR="00956E9C" w:rsidRPr="009E4B27" w:rsidRDefault="00956E9C" w:rsidP="00C20725">
      <w:pPr>
        <w:numPr>
          <w:ilvl w:val="0"/>
          <w:numId w:val="8"/>
        </w:numPr>
        <w:spacing w:line="360" w:lineRule="auto"/>
        <w:jc w:val="both"/>
        <w:rPr>
          <w:rFonts w:ascii="Muli" w:hAnsi="Muli" w:cs="Arial"/>
          <w:sz w:val="22"/>
          <w:szCs w:val="18"/>
        </w:rPr>
      </w:pPr>
      <w:r w:rsidRPr="009E4B27">
        <w:rPr>
          <w:rFonts w:ascii="Muli" w:hAnsi="Muli" w:cs="Arial"/>
          <w:sz w:val="22"/>
          <w:szCs w:val="18"/>
        </w:rPr>
        <w:t>podać nazwy po 1945 r. – o ile były zmieniane</w:t>
      </w:r>
      <w:r w:rsidR="00856526" w:rsidRPr="009E4B27">
        <w:rPr>
          <w:rFonts w:ascii="Muli" w:hAnsi="Muli" w:cs="Arial"/>
          <w:sz w:val="22"/>
          <w:szCs w:val="18"/>
        </w:rPr>
        <w:t>,</w:t>
      </w:r>
      <w:r w:rsidR="00C20725" w:rsidRPr="009E4B27">
        <w:rPr>
          <w:rFonts w:ascii="Muli" w:hAnsi="Muli" w:cs="Arial"/>
          <w:sz w:val="22"/>
          <w:szCs w:val="18"/>
        </w:rPr>
        <w:t xml:space="preserve"> o </w:t>
      </w:r>
      <w:r w:rsidRPr="009E4B27">
        <w:rPr>
          <w:rFonts w:ascii="Muli" w:hAnsi="Muli" w:cs="Arial"/>
          <w:sz w:val="22"/>
          <w:szCs w:val="18"/>
        </w:rPr>
        <w:t>ile to możliwe podać (przynajmniej w przybliżeniu) datę zmiany nazwy,</w:t>
      </w:r>
    </w:p>
    <w:p w14:paraId="66DCC1B5" w14:textId="77777777" w:rsidR="00956E9C" w:rsidRPr="009E4B27" w:rsidRDefault="00956E9C" w:rsidP="00514187">
      <w:pPr>
        <w:numPr>
          <w:ilvl w:val="0"/>
          <w:numId w:val="8"/>
        </w:numPr>
        <w:spacing w:line="360" w:lineRule="auto"/>
        <w:jc w:val="both"/>
        <w:rPr>
          <w:rFonts w:ascii="Muli" w:hAnsi="Muli" w:cs="Arial"/>
          <w:sz w:val="22"/>
          <w:szCs w:val="18"/>
        </w:rPr>
      </w:pPr>
      <w:r w:rsidRPr="009E4B27">
        <w:rPr>
          <w:rFonts w:ascii="Muli" w:hAnsi="Muli" w:cs="Arial"/>
          <w:sz w:val="22"/>
          <w:szCs w:val="18"/>
        </w:rPr>
        <w:t>w uzasadnionych wypadkach podać również nazwę potocznie używaną przez miejscową ludność.</w:t>
      </w:r>
    </w:p>
    <w:p w14:paraId="3E0021C2" w14:textId="77777777" w:rsidR="00A94920" w:rsidRPr="009E4B27" w:rsidRDefault="00A94920" w:rsidP="0035507E">
      <w:pPr>
        <w:spacing w:line="360" w:lineRule="auto"/>
        <w:jc w:val="both"/>
        <w:rPr>
          <w:rFonts w:ascii="Muli" w:hAnsi="Muli" w:cs="Arial"/>
          <w:b/>
          <w:sz w:val="22"/>
          <w:szCs w:val="18"/>
        </w:rPr>
      </w:pPr>
    </w:p>
    <w:p w14:paraId="261BE39F" w14:textId="77777777" w:rsidR="00956E9C" w:rsidRPr="009E4B27" w:rsidRDefault="007E37A4" w:rsidP="0035507E">
      <w:pPr>
        <w:spacing w:line="360" w:lineRule="auto"/>
        <w:jc w:val="both"/>
        <w:rPr>
          <w:rFonts w:ascii="Muli" w:hAnsi="Muli" w:cs="Arial"/>
          <w:b/>
          <w:sz w:val="22"/>
          <w:szCs w:val="18"/>
        </w:rPr>
      </w:pPr>
      <w:r w:rsidRPr="009E4B27">
        <w:rPr>
          <w:rFonts w:ascii="Muli" w:hAnsi="Muli" w:cs="Arial"/>
          <w:b/>
          <w:sz w:val="22"/>
          <w:szCs w:val="18"/>
        </w:rPr>
        <w:t xml:space="preserve">8. </w:t>
      </w:r>
      <w:r w:rsidR="00776972" w:rsidRPr="009E4B27">
        <w:rPr>
          <w:rFonts w:ascii="Muli" w:hAnsi="Muli" w:cs="Arial"/>
          <w:b/>
          <w:sz w:val="22"/>
          <w:szCs w:val="18"/>
        </w:rPr>
        <w:t>Właściciel i jego adres</w:t>
      </w:r>
    </w:p>
    <w:p w14:paraId="16F823EE" w14:textId="77777777" w:rsidR="00956E9C" w:rsidRPr="009E4B27" w:rsidRDefault="00BA5F5F" w:rsidP="00045813">
      <w:pPr>
        <w:numPr>
          <w:ilvl w:val="0"/>
          <w:numId w:val="9"/>
        </w:numPr>
        <w:spacing w:line="360" w:lineRule="auto"/>
        <w:jc w:val="both"/>
        <w:rPr>
          <w:rFonts w:ascii="Muli" w:hAnsi="Muli" w:cs="Arial"/>
          <w:sz w:val="22"/>
          <w:szCs w:val="18"/>
        </w:rPr>
      </w:pPr>
      <w:r w:rsidRPr="009E4B27">
        <w:rPr>
          <w:rFonts w:ascii="Muli" w:hAnsi="Muli" w:cs="Arial"/>
          <w:sz w:val="22"/>
          <w:szCs w:val="18"/>
        </w:rPr>
        <w:t>podać</w:t>
      </w:r>
      <w:r w:rsidR="00956E9C" w:rsidRPr="009E4B27">
        <w:rPr>
          <w:rFonts w:ascii="Muli" w:hAnsi="Muli" w:cs="Arial"/>
          <w:sz w:val="22"/>
          <w:szCs w:val="18"/>
        </w:rPr>
        <w:t xml:space="preserve"> sprawdzone</w:t>
      </w:r>
      <w:r w:rsidR="00045813" w:rsidRPr="009E4B27">
        <w:rPr>
          <w:rFonts w:ascii="Muli" w:hAnsi="Muli" w:cs="Arial"/>
          <w:sz w:val="22"/>
          <w:szCs w:val="18"/>
        </w:rPr>
        <w:t xml:space="preserve"> i</w:t>
      </w:r>
      <w:r w:rsidR="00045813" w:rsidRPr="009E4B27">
        <w:rPr>
          <w:rFonts w:ascii="Muli" w:hAnsi="Muli" w:cs="Arial"/>
          <w:color w:val="FF0000"/>
          <w:sz w:val="22"/>
          <w:szCs w:val="18"/>
        </w:rPr>
        <w:t xml:space="preserve"> </w:t>
      </w:r>
      <w:r w:rsidR="00956E9C" w:rsidRPr="009E4B27">
        <w:rPr>
          <w:rFonts w:ascii="Muli" w:hAnsi="Muli" w:cs="Arial"/>
          <w:sz w:val="22"/>
          <w:szCs w:val="18"/>
        </w:rPr>
        <w:t>aktualne dane</w:t>
      </w:r>
      <w:r w:rsidRPr="009E4B27">
        <w:rPr>
          <w:rFonts w:ascii="Muli" w:hAnsi="Muli" w:cs="Arial"/>
          <w:sz w:val="22"/>
          <w:szCs w:val="18"/>
        </w:rPr>
        <w:t>,</w:t>
      </w:r>
    </w:p>
    <w:p w14:paraId="48871AC8" w14:textId="77777777" w:rsidR="00956E9C" w:rsidRPr="009E4B27" w:rsidRDefault="00BA5F5F" w:rsidP="00045813">
      <w:pPr>
        <w:numPr>
          <w:ilvl w:val="0"/>
          <w:numId w:val="9"/>
        </w:numPr>
        <w:spacing w:line="360" w:lineRule="auto"/>
        <w:jc w:val="both"/>
        <w:rPr>
          <w:rFonts w:ascii="Muli" w:hAnsi="Muli" w:cs="Arial"/>
          <w:sz w:val="22"/>
          <w:szCs w:val="18"/>
        </w:rPr>
      </w:pPr>
      <w:r w:rsidRPr="009E4B27">
        <w:rPr>
          <w:rFonts w:ascii="Muli" w:hAnsi="Muli" w:cs="Arial"/>
          <w:sz w:val="22"/>
          <w:szCs w:val="18"/>
        </w:rPr>
        <w:t xml:space="preserve">w przypadku instytucji </w:t>
      </w:r>
      <w:r w:rsidR="00956E9C" w:rsidRPr="009E4B27">
        <w:rPr>
          <w:rFonts w:ascii="Muli" w:hAnsi="Muli" w:cs="Arial"/>
          <w:sz w:val="22"/>
          <w:szCs w:val="18"/>
        </w:rPr>
        <w:t>podać pełną nazwę oraz adres</w:t>
      </w:r>
      <w:r w:rsidRPr="009E4B27">
        <w:rPr>
          <w:rFonts w:ascii="Muli" w:hAnsi="Muli" w:cs="Arial"/>
          <w:sz w:val="22"/>
          <w:szCs w:val="18"/>
        </w:rPr>
        <w:t>,</w:t>
      </w:r>
    </w:p>
    <w:p w14:paraId="021B42C7" w14:textId="77777777" w:rsidR="00956E9C" w:rsidRPr="009E4B27" w:rsidRDefault="00956E9C" w:rsidP="00045813">
      <w:pPr>
        <w:numPr>
          <w:ilvl w:val="0"/>
          <w:numId w:val="9"/>
        </w:numPr>
        <w:spacing w:line="360" w:lineRule="auto"/>
        <w:jc w:val="both"/>
        <w:rPr>
          <w:rFonts w:ascii="Muli" w:hAnsi="Muli" w:cs="Arial"/>
          <w:sz w:val="22"/>
          <w:szCs w:val="18"/>
        </w:rPr>
      </w:pPr>
      <w:r w:rsidRPr="009E4B27">
        <w:rPr>
          <w:rFonts w:ascii="Muli" w:hAnsi="Muli" w:cs="Arial"/>
          <w:sz w:val="22"/>
          <w:szCs w:val="18"/>
        </w:rPr>
        <w:t>w przypadku osoby fizycznej  podać imię, nazwisko i dokładny adres; jeżeli właścicieli jest kilku podać dane dotyczące każdego z nich</w:t>
      </w:r>
      <w:r w:rsidR="002A0D36" w:rsidRPr="009E4B27">
        <w:rPr>
          <w:rFonts w:ascii="Muli" w:hAnsi="Muli" w:cs="Arial"/>
          <w:sz w:val="22"/>
          <w:szCs w:val="18"/>
        </w:rPr>
        <w:t xml:space="preserve"> (na wskazan</w:t>
      </w:r>
      <w:r w:rsidR="0011436B" w:rsidRPr="009E4B27">
        <w:rPr>
          <w:rFonts w:ascii="Muli" w:hAnsi="Muli" w:cs="Arial"/>
          <w:sz w:val="22"/>
          <w:szCs w:val="18"/>
        </w:rPr>
        <w:t>ym</w:t>
      </w:r>
      <w:r w:rsidR="002A0D36" w:rsidRPr="009E4B27">
        <w:rPr>
          <w:rFonts w:ascii="Muli" w:hAnsi="Muli" w:cs="Arial"/>
          <w:sz w:val="22"/>
          <w:szCs w:val="18"/>
        </w:rPr>
        <w:t xml:space="preserve"> w rubryce </w:t>
      </w:r>
      <w:r w:rsidR="0011436B" w:rsidRPr="009E4B27">
        <w:rPr>
          <w:rFonts w:ascii="Muli" w:hAnsi="Muli" w:cs="Arial"/>
          <w:sz w:val="22"/>
          <w:szCs w:val="18"/>
        </w:rPr>
        <w:t>załączniku</w:t>
      </w:r>
      <w:r w:rsidR="002A0D36" w:rsidRPr="009E4B27">
        <w:rPr>
          <w:rFonts w:ascii="Muli" w:hAnsi="Muli" w:cs="Arial"/>
          <w:sz w:val="22"/>
          <w:szCs w:val="18"/>
        </w:rPr>
        <w:t>),</w:t>
      </w:r>
    </w:p>
    <w:p w14:paraId="6ADD70C8" w14:textId="77777777" w:rsidR="002A0D36" w:rsidRPr="009E4B27" w:rsidRDefault="002A0D36" w:rsidP="00045813">
      <w:pPr>
        <w:numPr>
          <w:ilvl w:val="0"/>
          <w:numId w:val="9"/>
        </w:numPr>
        <w:spacing w:line="360" w:lineRule="auto"/>
        <w:jc w:val="both"/>
        <w:rPr>
          <w:rFonts w:ascii="Muli" w:hAnsi="Muli" w:cs="Arial"/>
          <w:sz w:val="22"/>
          <w:szCs w:val="18"/>
        </w:rPr>
      </w:pPr>
      <w:r w:rsidRPr="009E4B27">
        <w:rPr>
          <w:rFonts w:ascii="Muli" w:hAnsi="Muli" w:cs="Arial"/>
          <w:sz w:val="22"/>
          <w:szCs w:val="18"/>
        </w:rPr>
        <w:t>dopuszcza się nie podawanie danych osoby fizycznej, wtedy w rubryce wpisać „własność prywatna”.</w:t>
      </w:r>
    </w:p>
    <w:p w14:paraId="4C3C941B" w14:textId="77777777" w:rsidR="00956E9C" w:rsidRPr="009E4B27" w:rsidRDefault="00956E9C" w:rsidP="0035507E">
      <w:pPr>
        <w:spacing w:line="360" w:lineRule="auto"/>
        <w:jc w:val="both"/>
        <w:rPr>
          <w:rFonts w:ascii="Muli" w:hAnsi="Muli" w:cs="Arial"/>
          <w:sz w:val="22"/>
          <w:szCs w:val="18"/>
        </w:rPr>
      </w:pPr>
    </w:p>
    <w:p w14:paraId="4B0AAC7F" w14:textId="77777777" w:rsidR="00956E9C" w:rsidRPr="009E4B27" w:rsidRDefault="007E37A4" w:rsidP="0035507E">
      <w:pPr>
        <w:spacing w:line="360" w:lineRule="auto"/>
        <w:jc w:val="both"/>
        <w:rPr>
          <w:rFonts w:ascii="Muli" w:hAnsi="Muli" w:cs="Arial"/>
          <w:b/>
          <w:sz w:val="22"/>
          <w:szCs w:val="18"/>
        </w:rPr>
      </w:pPr>
      <w:r w:rsidRPr="009E4B27">
        <w:rPr>
          <w:rFonts w:ascii="Muli" w:hAnsi="Muli" w:cs="Arial"/>
          <w:b/>
          <w:sz w:val="22"/>
          <w:szCs w:val="18"/>
        </w:rPr>
        <w:t xml:space="preserve">9. </w:t>
      </w:r>
      <w:r w:rsidR="00776972" w:rsidRPr="009E4B27">
        <w:rPr>
          <w:rFonts w:ascii="Muli" w:hAnsi="Muli" w:cs="Arial"/>
          <w:b/>
          <w:sz w:val="22"/>
          <w:szCs w:val="18"/>
        </w:rPr>
        <w:t>Użytkownik i jego adres</w:t>
      </w:r>
    </w:p>
    <w:p w14:paraId="7388520F" w14:textId="77777777" w:rsidR="00BA5F5F" w:rsidRPr="009E4B27" w:rsidRDefault="00BA5F5F" w:rsidP="00EA4935">
      <w:pPr>
        <w:numPr>
          <w:ilvl w:val="0"/>
          <w:numId w:val="10"/>
        </w:numPr>
        <w:spacing w:line="360" w:lineRule="auto"/>
        <w:jc w:val="both"/>
        <w:rPr>
          <w:rFonts w:ascii="Muli" w:hAnsi="Muli" w:cs="Arial"/>
          <w:sz w:val="22"/>
          <w:szCs w:val="18"/>
        </w:rPr>
      </w:pPr>
      <w:r w:rsidRPr="009E4B27">
        <w:rPr>
          <w:rFonts w:ascii="Muli" w:hAnsi="Muli" w:cs="Arial"/>
          <w:sz w:val="22"/>
          <w:szCs w:val="18"/>
        </w:rPr>
        <w:t>podać sprawdzone</w:t>
      </w:r>
      <w:r w:rsidR="00EA4935" w:rsidRPr="009E4B27">
        <w:rPr>
          <w:rFonts w:ascii="Muli" w:hAnsi="Muli" w:cs="Arial"/>
          <w:sz w:val="22"/>
          <w:szCs w:val="18"/>
        </w:rPr>
        <w:t xml:space="preserve"> i </w:t>
      </w:r>
      <w:r w:rsidRPr="009E4B27">
        <w:rPr>
          <w:rFonts w:ascii="Muli" w:hAnsi="Muli" w:cs="Arial"/>
          <w:sz w:val="22"/>
          <w:szCs w:val="18"/>
        </w:rPr>
        <w:t>aktualne dane,</w:t>
      </w:r>
    </w:p>
    <w:p w14:paraId="4FC1060E" w14:textId="77777777" w:rsidR="00BA5F5F" w:rsidRPr="009E4B27" w:rsidRDefault="00BA5F5F" w:rsidP="00EA4935">
      <w:pPr>
        <w:numPr>
          <w:ilvl w:val="0"/>
          <w:numId w:val="10"/>
        </w:numPr>
        <w:spacing w:line="360" w:lineRule="auto"/>
        <w:jc w:val="both"/>
        <w:rPr>
          <w:rFonts w:ascii="Muli" w:hAnsi="Muli" w:cs="Arial"/>
          <w:sz w:val="22"/>
          <w:szCs w:val="18"/>
        </w:rPr>
      </w:pPr>
      <w:r w:rsidRPr="009E4B27">
        <w:rPr>
          <w:rFonts w:ascii="Muli" w:hAnsi="Muli" w:cs="Arial"/>
          <w:sz w:val="22"/>
          <w:szCs w:val="18"/>
        </w:rPr>
        <w:t>w przypadku instytucji podać pełną nazwę oraz adres,</w:t>
      </w:r>
    </w:p>
    <w:p w14:paraId="3B12239F" w14:textId="77777777" w:rsidR="00BA5F5F" w:rsidRPr="009E4B27" w:rsidRDefault="00BA5F5F" w:rsidP="00EA4935">
      <w:pPr>
        <w:numPr>
          <w:ilvl w:val="0"/>
          <w:numId w:val="10"/>
        </w:numPr>
        <w:spacing w:line="360" w:lineRule="auto"/>
        <w:jc w:val="both"/>
        <w:rPr>
          <w:rFonts w:ascii="Muli" w:hAnsi="Muli" w:cs="Arial"/>
          <w:sz w:val="22"/>
          <w:szCs w:val="18"/>
        </w:rPr>
      </w:pPr>
      <w:r w:rsidRPr="009E4B27">
        <w:rPr>
          <w:rFonts w:ascii="Muli" w:hAnsi="Muli" w:cs="Arial"/>
          <w:sz w:val="22"/>
          <w:szCs w:val="18"/>
        </w:rPr>
        <w:lastRenderedPageBreak/>
        <w:t>w przypadku osoby fizycznej  podać imię, nazwisko i dokładny adres; jeżeli właścicieli jest kilku podać dane dotyczące każdego z nich (na wskazan</w:t>
      </w:r>
      <w:r w:rsidR="0077128C" w:rsidRPr="009E4B27">
        <w:rPr>
          <w:rFonts w:ascii="Muli" w:hAnsi="Muli" w:cs="Arial"/>
          <w:sz w:val="22"/>
          <w:szCs w:val="18"/>
        </w:rPr>
        <w:t>ym</w:t>
      </w:r>
      <w:r w:rsidRPr="009E4B27">
        <w:rPr>
          <w:rFonts w:ascii="Muli" w:hAnsi="Muli" w:cs="Arial"/>
          <w:sz w:val="22"/>
          <w:szCs w:val="18"/>
        </w:rPr>
        <w:t xml:space="preserve"> w rubryce </w:t>
      </w:r>
      <w:r w:rsidR="0077128C" w:rsidRPr="009E4B27">
        <w:rPr>
          <w:rFonts w:ascii="Muli" w:hAnsi="Muli" w:cs="Arial"/>
          <w:sz w:val="22"/>
          <w:szCs w:val="18"/>
        </w:rPr>
        <w:t>załączniku</w:t>
      </w:r>
      <w:r w:rsidRPr="009E4B27">
        <w:rPr>
          <w:rFonts w:ascii="Muli" w:hAnsi="Muli" w:cs="Arial"/>
          <w:sz w:val="22"/>
          <w:szCs w:val="18"/>
        </w:rPr>
        <w:t>),</w:t>
      </w:r>
    </w:p>
    <w:p w14:paraId="41ED711D" w14:textId="77777777" w:rsidR="00BA5F5F" w:rsidRPr="009E4B27" w:rsidRDefault="00BA5F5F" w:rsidP="00EA4935">
      <w:pPr>
        <w:numPr>
          <w:ilvl w:val="0"/>
          <w:numId w:val="10"/>
        </w:numPr>
        <w:spacing w:line="360" w:lineRule="auto"/>
        <w:jc w:val="both"/>
        <w:rPr>
          <w:rFonts w:ascii="Muli" w:hAnsi="Muli" w:cs="Arial"/>
          <w:sz w:val="22"/>
          <w:szCs w:val="18"/>
        </w:rPr>
      </w:pPr>
      <w:r w:rsidRPr="009E4B27">
        <w:rPr>
          <w:rFonts w:ascii="Muli" w:hAnsi="Muli" w:cs="Arial"/>
          <w:sz w:val="22"/>
          <w:szCs w:val="18"/>
        </w:rPr>
        <w:t>dopuszcza się nie podawanie danych osoby fizycznej, wtedy w rubryce wpisać „własność prywatna”.</w:t>
      </w:r>
    </w:p>
    <w:p w14:paraId="4D194405" w14:textId="77777777" w:rsidR="00956E9C" w:rsidRPr="009E4B27" w:rsidRDefault="00956E9C" w:rsidP="0035507E">
      <w:pPr>
        <w:spacing w:line="360" w:lineRule="auto"/>
        <w:jc w:val="both"/>
        <w:rPr>
          <w:rFonts w:ascii="Muli" w:hAnsi="Muli" w:cs="Arial"/>
          <w:sz w:val="22"/>
          <w:szCs w:val="18"/>
        </w:rPr>
      </w:pPr>
    </w:p>
    <w:p w14:paraId="5D534F87" w14:textId="77777777" w:rsidR="00956E9C" w:rsidRPr="009E4B27" w:rsidRDefault="007E37A4" w:rsidP="0035507E">
      <w:pPr>
        <w:spacing w:line="360" w:lineRule="auto"/>
        <w:jc w:val="both"/>
        <w:rPr>
          <w:rFonts w:ascii="Muli" w:hAnsi="Muli" w:cs="Arial"/>
          <w:b/>
          <w:sz w:val="22"/>
          <w:szCs w:val="18"/>
        </w:rPr>
      </w:pPr>
      <w:r w:rsidRPr="009E4B27">
        <w:rPr>
          <w:rFonts w:ascii="Muli" w:hAnsi="Muli" w:cs="Arial"/>
          <w:b/>
          <w:sz w:val="22"/>
          <w:szCs w:val="18"/>
        </w:rPr>
        <w:t xml:space="preserve">10. </w:t>
      </w:r>
      <w:r w:rsidR="00776972" w:rsidRPr="009E4B27">
        <w:rPr>
          <w:rFonts w:ascii="Muli" w:hAnsi="Muli" w:cs="Arial"/>
          <w:b/>
          <w:sz w:val="22"/>
          <w:szCs w:val="18"/>
        </w:rPr>
        <w:t>Formy ochrony</w:t>
      </w:r>
    </w:p>
    <w:p w14:paraId="601ED478" w14:textId="77777777" w:rsidR="00C20725" w:rsidRPr="009E4B27" w:rsidRDefault="00C20725" w:rsidP="00C20725">
      <w:pPr>
        <w:spacing w:line="360" w:lineRule="auto"/>
        <w:jc w:val="both"/>
        <w:rPr>
          <w:rFonts w:ascii="Muli" w:hAnsi="Muli" w:cs="Arial"/>
          <w:sz w:val="22"/>
          <w:szCs w:val="18"/>
        </w:rPr>
      </w:pPr>
      <w:r w:rsidRPr="009E4B27">
        <w:rPr>
          <w:rFonts w:ascii="Muli" w:hAnsi="Muli" w:cs="Arial"/>
          <w:sz w:val="22"/>
          <w:szCs w:val="18"/>
        </w:rPr>
        <w:t xml:space="preserve">Formy ochrony zabytków określa art. 7 Ustawy o ochronie zabytków i opiece nad zabytkami z dnia 23 lipca 2003 r. z późniejszymi zmianami ustawy:   </w:t>
      </w:r>
    </w:p>
    <w:p w14:paraId="19C9E50D" w14:textId="77777777" w:rsidR="00C20725" w:rsidRPr="009E4B27" w:rsidRDefault="00C20725" w:rsidP="00C20725">
      <w:pPr>
        <w:numPr>
          <w:ilvl w:val="0"/>
          <w:numId w:val="12"/>
        </w:numPr>
        <w:spacing w:line="360" w:lineRule="auto"/>
        <w:jc w:val="both"/>
        <w:rPr>
          <w:rFonts w:ascii="Muli" w:hAnsi="Muli" w:cs="Arial"/>
          <w:sz w:val="22"/>
          <w:szCs w:val="18"/>
        </w:rPr>
      </w:pPr>
      <w:r w:rsidRPr="009E4B27">
        <w:rPr>
          <w:rFonts w:ascii="Muli" w:hAnsi="Muli" w:cs="Arial"/>
          <w:sz w:val="22"/>
          <w:szCs w:val="18"/>
        </w:rPr>
        <w:t>wpis do rejestru zabytków,</w:t>
      </w:r>
    </w:p>
    <w:p w14:paraId="7164D4F3" w14:textId="77777777" w:rsidR="00C20725" w:rsidRPr="009E4B27" w:rsidRDefault="00C20725" w:rsidP="00C20725">
      <w:pPr>
        <w:numPr>
          <w:ilvl w:val="0"/>
          <w:numId w:val="12"/>
        </w:numPr>
        <w:spacing w:line="360" w:lineRule="auto"/>
        <w:jc w:val="both"/>
        <w:rPr>
          <w:rFonts w:ascii="Muli" w:hAnsi="Muli" w:cs="Arial"/>
          <w:sz w:val="22"/>
          <w:szCs w:val="18"/>
        </w:rPr>
      </w:pPr>
      <w:r w:rsidRPr="009E4B27">
        <w:rPr>
          <w:rFonts w:ascii="Muli" w:hAnsi="Muli" w:cs="Arial"/>
          <w:sz w:val="22"/>
          <w:szCs w:val="18"/>
        </w:rPr>
        <w:t>uznanie za pomnik historii,</w:t>
      </w:r>
    </w:p>
    <w:p w14:paraId="444A5514" w14:textId="77777777" w:rsidR="00C20725" w:rsidRPr="009E4B27" w:rsidRDefault="00C20725" w:rsidP="00C20725">
      <w:pPr>
        <w:numPr>
          <w:ilvl w:val="0"/>
          <w:numId w:val="12"/>
        </w:numPr>
        <w:spacing w:line="360" w:lineRule="auto"/>
        <w:jc w:val="both"/>
        <w:rPr>
          <w:rFonts w:ascii="Muli" w:hAnsi="Muli" w:cs="Arial"/>
          <w:sz w:val="22"/>
          <w:szCs w:val="18"/>
        </w:rPr>
      </w:pPr>
      <w:r w:rsidRPr="009E4B27">
        <w:rPr>
          <w:rFonts w:ascii="Muli" w:hAnsi="Muli" w:cs="Arial"/>
          <w:sz w:val="22"/>
          <w:szCs w:val="18"/>
        </w:rPr>
        <w:t>utworzenie parku kulturowego,</w:t>
      </w:r>
    </w:p>
    <w:p w14:paraId="72AEC232" w14:textId="77777777" w:rsidR="00C20725" w:rsidRPr="009E4B27" w:rsidRDefault="00C20725" w:rsidP="00C20725">
      <w:pPr>
        <w:numPr>
          <w:ilvl w:val="0"/>
          <w:numId w:val="12"/>
        </w:numPr>
        <w:spacing w:line="360" w:lineRule="auto"/>
        <w:jc w:val="both"/>
        <w:rPr>
          <w:rFonts w:ascii="Muli" w:hAnsi="Muli" w:cs="Arial"/>
          <w:sz w:val="22"/>
          <w:szCs w:val="18"/>
        </w:rPr>
      </w:pPr>
      <w:r w:rsidRPr="009E4B27">
        <w:rPr>
          <w:rFonts w:ascii="Muli" w:hAnsi="Muli" w:cs="Arial"/>
          <w:sz w:val="22"/>
          <w:szCs w:val="18"/>
        </w:rPr>
        <w:t>ustalenia ochrony w miejscowym planie zagospodarowania przestrzennego albo w decyzji o ustaleniu lokalizacji inwestycji celu publicznego, decyzji o warunkach zabudowy, decyzji o zezwoleniu na realizację inwestycji drogowej, decyzji o ustaleniu lokalizacji linii kolejowej lub decyzji o zezwoleniu na realizację inwestycji w zakresie lotniska użytku publicznego.</w:t>
      </w:r>
    </w:p>
    <w:p w14:paraId="355CE184" w14:textId="77777777" w:rsidR="00C20725" w:rsidRPr="009E4B27" w:rsidRDefault="00C20725" w:rsidP="00C20725">
      <w:pPr>
        <w:spacing w:line="360" w:lineRule="auto"/>
        <w:jc w:val="both"/>
        <w:rPr>
          <w:rFonts w:ascii="Muli" w:hAnsi="Muli" w:cs="Arial"/>
          <w:sz w:val="22"/>
          <w:szCs w:val="18"/>
        </w:rPr>
      </w:pPr>
    </w:p>
    <w:p w14:paraId="4744476A" w14:textId="77777777" w:rsidR="00C20725" w:rsidRPr="009E4B27" w:rsidRDefault="00C20725" w:rsidP="00C20725">
      <w:pPr>
        <w:spacing w:line="360" w:lineRule="auto"/>
        <w:jc w:val="both"/>
        <w:rPr>
          <w:rFonts w:ascii="Muli" w:hAnsi="Muli" w:cs="Arial"/>
          <w:sz w:val="22"/>
          <w:szCs w:val="18"/>
        </w:rPr>
      </w:pPr>
      <w:r w:rsidRPr="009E4B27">
        <w:rPr>
          <w:rFonts w:ascii="Muli" w:hAnsi="Muli" w:cs="Arial"/>
          <w:sz w:val="22"/>
          <w:szCs w:val="18"/>
        </w:rPr>
        <w:t>W związku z powyższym w tej rubryce należy wpisać:</w:t>
      </w:r>
    </w:p>
    <w:p w14:paraId="21748BC5" w14:textId="5F8A4F91" w:rsidR="00C20725" w:rsidRPr="009E4B27" w:rsidRDefault="00C20725" w:rsidP="00C20725">
      <w:pPr>
        <w:numPr>
          <w:ilvl w:val="0"/>
          <w:numId w:val="11"/>
        </w:numPr>
        <w:spacing w:line="360" w:lineRule="auto"/>
        <w:jc w:val="both"/>
        <w:rPr>
          <w:rFonts w:ascii="Muli" w:hAnsi="Muli" w:cs="Arial"/>
          <w:sz w:val="22"/>
          <w:szCs w:val="18"/>
        </w:rPr>
      </w:pPr>
      <w:r w:rsidRPr="009E4B27">
        <w:rPr>
          <w:rFonts w:ascii="Muli" w:hAnsi="Muli" w:cs="Arial"/>
          <w:sz w:val="22"/>
          <w:szCs w:val="18"/>
        </w:rPr>
        <w:t xml:space="preserve">dokładny numer i pełną datę wpisu obiektu do rejestru zabytków (rejestr jest dostępny u wojewódzkich konserwatorów zabytków oraz na stronie internetowej Narodowego Instytutu Dziedzictwa </w:t>
      </w:r>
      <w:r w:rsidR="00AD47F4">
        <w:rPr>
          <w:rFonts w:ascii="Muli" w:hAnsi="Muli" w:cs="Arial"/>
          <w:sz w:val="22"/>
          <w:szCs w:val="18"/>
        </w:rPr>
        <w:t xml:space="preserve">- </w:t>
      </w:r>
      <w:hyperlink r:id="rId7" w:history="1">
        <w:r w:rsidR="00AD47F4" w:rsidRPr="00AD47F4">
          <w:rPr>
            <w:rStyle w:val="Hipercze"/>
            <w:rFonts w:ascii="Muli" w:hAnsi="Muli" w:cs="Arial"/>
            <w:sz w:val="22"/>
            <w:szCs w:val="18"/>
          </w:rPr>
          <w:t>https://nid.pl/</w:t>
        </w:r>
      </w:hyperlink>
      <w:r w:rsidRPr="009E4B27">
        <w:rPr>
          <w:rFonts w:ascii="Muli" w:hAnsi="Muli" w:cs="Arial"/>
          <w:sz w:val="22"/>
          <w:szCs w:val="18"/>
        </w:rPr>
        <w:t>)</w:t>
      </w:r>
    </w:p>
    <w:p w14:paraId="0F22CB60" w14:textId="4964A4E2" w:rsidR="00C20725" w:rsidRPr="009E4B27" w:rsidRDefault="00C20725" w:rsidP="00C20725">
      <w:pPr>
        <w:numPr>
          <w:ilvl w:val="0"/>
          <w:numId w:val="11"/>
        </w:numPr>
        <w:spacing w:line="360" w:lineRule="auto"/>
        <w:jc w:val="both"/>
        <w:rPr>
          <w:rFonts w:ascii="Muli" w:hAnsi="Muli" w:cs="Arial"/>
          <w:sz w:val="22"/>
          <w:szCs w:val="18"/>
        </w:rPr>
      </w:pPr>
      <w:r w:rsidRPr="009E4B27">
        <w:rPr>
          <w:rFonts w:ascii="Muli" w:hAnsi="Muli" w:cs="Arial"/>
          <w:sz w:val="22"/>
          <w:szCs w:val="18"/>
        </w:rPr>
        <w:t xml:space="preserve">dokument (rozporządzenie Prezydenta RP) i datę uznania obiektu (obiektów) za pomnik historii (wykaz jest dostępny na stronie internetowej Narodowego Instytutu Dziedzictwa </w:t>
      </w:r>
      <w:hyperlink r:id="rId8" w:history="1">
        <w:r w:rsidR="00AD47F4" w:rsidRPr="00AD47F4">
          <w:rPr>
            <w:rStyle w:val="Hipercze"/>
            <w:rFonts w:ascii="Muli" w:hAnsi="Muli" w:cs="Arial"/>
            <w:sz w:val="22"/>
            <w:szCs w:val="18"/>
          </w:rPr>
          <w:t>https://nid.pl/</w:t>
        </w:r>
      </w:hyperlink>
      <w:r w:rsidRPr="009E4B27">
        <w:rPr>
          <w:rFonts w:ascii="Muli" w:hAnsi="Muli" w:cs="Arial"/>
          <w:sz w:val="22"/>
          <w:szCs w:val="18"/>
        </w:rPr>
        <w:t xml:space="preserve">), </w:t>
      </w:r>
    </w:p>
    <w:p w14:paraId="44E0EE4D" w14:textId="77777777" w:rsidR="00C20725" w:rsidRPr="009E4B27" w:rsidRDefault="00C20725" w:rsidP="00C20725">
      <w:pPr>
        <w:numPr>
          <w:ilvl w:val="0"/>
          <w:numId w:val="11"/>
        </w:numPr>
        <w:spacing w:line="360" w:lineRule="auto"/>
        <w:jc w:val="both"/>
        <w:rPr>
          <w:rFonts w:ascii="Muli" w:hAnsi="Muli" w:cs="Arial"/>
          <w:sz w:val="22"/>
          <w:szCs w:val="18"/>
        </w:rPr>
      </w:pPr>
      <w:r w:rsidRPr="009E4B27">
        <w:rPr>
          <w:rFonts w:ascii="Muli" w:hAnsi="Muli" w:cs="Arial"/>
          <w:sz w:val="22"/>
          <w:szCs w:val="18"/>
        </w:rPr>
        <w:t>numer i datę uchwały dotyczącej utworzenia parku kulturowego,</w:t>
      </w:r>
    </w:p>
    <w:p w14:paraId="0422E44E" w14:textId="77777777" w:rsidR="00C20725" w:rsidRPr="009E4B27" w:rsidRDefault="00C20725" w:rsidP="00C20725">
      <w:pPr>
        <w:numPr>
          <w:ilvl w:val="0"/>
          <w:numId w:val="11"/>
        </w:numPr>
        <w:spacing w:line="360" w:lineRule="auto"/>
        <w:jc w:val="both"/>
        <w:rPr>
          <w:rFonts w:ascii="Muli" w:hAnsi="Muli" w:cs="Arial"/>
          <w:sz w:val="22"/>
          <w:szCs w:val="18"/>
        </w:rPr>
      </w:pPr>
      <w:r w:rsidRPr="009E4B27">
        <w:rPr>
          <w:rFonts w:ascii="Muli" w:hAnsi="Muli" w:cs="Arial"/>
          <w:sz w:val="22"/>
          <w:szCs w:val="18"/>
        </w:rPr>
        <w:t>numer i datę uchwały dotyczącej planu zagospodarowania przestrzennego, decyzji: o ustaleniu lokalizacji inwestycji celu publicznego, decyzji o warunkach zabudowy, decyzji o zezwoleniu na realizację inwestycji drogowej, decyzji o ustaleniu lokalizacji linii kolejowej lub decyzji o zezwoleniu na realizację inwestycji w zakresie lotniska użytku publicznego.</w:t>
      </w:r>
    </w:p>
    <w:p w14:paraId="499D4021" w14:textId="77777777" w:rsidR="00956E9C" w:rsidRPr="009E4B27" w:rsidRDefault="00956E9C" w:rsidP="0035507E">
      <w:pPr>
        <w:spacing w:line="360" w:lineRule="auto"/>
        <w:jc w:val="both"/>
        <w:rPr>
          <w:rFonts w:ascii="Muli" w:hAnsi="Muli" w:cs="Arial"/>
          <w:sz w:val="22"/>
          <w:szCs w:val="18"/>
        </w:rPr>
      </w:pPr>
    </w:p>
    <w:p w14:paraId="30B209E1" w14:textId="77777777" w:rsidR="00956E9C" w:rsidRPr="009E4B27" w:rsidRDefault="007E37A4" w:rsidP="0035507E">
      <w:pPr>
        <w:spacing w:line="360" w:lineRule="auto"/>
        <w:jc w:val="both"/>
        <w:rPr>
          <w:rFonts w:ascii="Muli" w:hAnsi="Muli" w:cs="Arial"/>
          <w:b/>
          <w:sz w:val="22"/>
          <w:szCs w:val="18"/>
        </w:rPr>
      </w:pPr>
      <w:r w:rsidRPr="009E4B27">
        <w:rPr>
          <w:rFonts w:ascii="Muli" w:hAnsi="Muli" w:cs="Arial"/>
          <w:b/>
          <w:sz w:val="22"/>
          <w:szCs w:val="18"/>
        </w:rPr>
        <w:t xml:space="preserve">11. </w:t>
      </w:r>
      <w:r w:rsidR="00776972" w:rsidRPr="009E4B27">
        <w:rPr>
          <w:rFonts w:ascii="Muli" w:hAnsi="Muli" w:cs="Arial"/>
          <w:b/>
          <w:sz w:val="22"/>
          <w:szCs w:val="18"/>
        </w:rPr>
        <w:t>Materiały graficzne</w:t>
      </w:r>
    </w:p>
    <w:p w14:paraId="3931D90D" w14:textId="77777777" w:rsidR="00956E9C" w:rsidRPr="009E4B27" w:rsidRDefault="00956E9C" w:rsidP="003B33F2">
      <w:pPr>
        <w:numPr>
          <w:ilvl w:val="0"/>
          <w:numId w:val="14"/>
        </w:numPr>
        <w:spacing w:line="360" w:lineRule="auto"/>
        <w:jc w:val="both"/>
        <w:rPr>
          <w:rFonts w:ascii="Muli" w:hAnsi="Muli" w:cs="Arial"/>
          <w:sz w:val="22"/>
          <w:szCs w:val="18"/>
        </w:rPr>
      </w:pPr>
      <w:r w:rsidRPr="009E4B27">
        <w:rPr>
          <w:rFonts w:ascii="Muli" w:hAnsi="Muli" w:cs="Arial"/>
          <w:sz w:val="22"/>
          <w:szCs w:val="18"/>
        </w:rPr>
        <w:lastRenderedPageBreak/>
        <w:t>jest to czołowa strona ilustracyjna karty, powinna więc zawierać elementy, które w sposób jednoznaczny i szybki pozwolą na identyfikację oraz wstępną charakterystykę obiektu, zatem w tej rubryce należy umieścić:</w:t>
      </w:r>
    </w:p>
    <w:p w14:paraId="4860992B" w14:textId="77777777" w:rsidR="00956E9C" w:rsidRPr="009E4B27" w:rsidRDefault="00956E9C" w:rsidP="0035507E">
      <w:pPr>
        <w:numPr>
          <w:ilvl w:val="0"/>
          <w:numId w:val="2"/>
        </w:numPr>
        <w:spacing w:line="360" w:lineRule="auto"/>
        <w:jc w:val="both"/>
        <w:rPr>
          <w:rFonts w:ascii="Muli" w:hAnsi="Muli" w:cs="Arial"/>
          <w:sz w:val="22"/>
          <w:szCs w:val="18"/>
        </w:rPr>
      </w:pPr>
      <w:r w:rsidRPr="009E4B27">
        <w:rPr>
          <w:rFonts w:ascii="Muli" w:hAnsi="Muli" w:cs="Arial"/>
          <w:sz w:val="22"/>
          <w:szCs w:val="18"/>
        </w:rPr>
        <w:t>jedno zdjęcie przedstawiające obiekt w ujęciu najbardziej charakterystycznym,</w:t>
      </w:r>
    </w:p>
    <w:p w14:paraId="3CE0F178" w14:textId="77777777" w:rsidR="00956E9C" w:rsidRPr="009E4B27" w:rsidRDefault="00956E9C" w:rsidP="0035507E">
      <w:pPr>
        <w:numPr>
          <w:ilvl w:val="0"/>
          <w:numId w:val="2"/>
        </w:numPr>
        <w:spacing w:line="360" w:lineRule="auto"/>
        <w:jc w:val="both"/>
        <w:rPr>
          <w:rFonts w:ascii="Muli" w:hAnsi="Muli" w:cs="Arial"/>
          <w:sz w:val="22"/>
          <w:szCs w:val="18"/>
        </w:rPr>
      </w:pPr>
      <w:r w:rsidRPr="009E4B27">
        <w:rPr>
          <w:rFonts w:ascii="Muli" w:hAnsi="Muli" w:cs="Arial"/>
          <w:sz w:val="22"/>
          <w:szCs w:val="18"/>
        </w:rPr>
        <w:t>rzut poziomy pierwszej kondygnacji,</w:t>
      </w:r>
    </w:p>
    <w:p w14:paraId="1C9C632F" w14:textId="77777777" w:rsidR="00956E9C" w:rsidRPr="009E4B27" w:rsidRDefault="00956E9C" w:rsidP="0035507E">
      <w:pPr>
        <w:numPr>
          <w:ilvl w:val="0"/>
          <w:numId w:val="2"/>
        </w:numPr>
        <w:spacing w:line="360" w:lineRule="auto"/>
        <w:jc w:val="both"/>
        <w:rPr>
          <w:rFonts w:ascii="Muli" w:hAnsi="Muli" w:cs="Arial"/>
          <w:sz w:val="22"/>
          <w:szCs w:val="18"/>
        </w:rPr>
      </w:pPr>
      <w:r w:rsidRPr="009E4B27">
        <w:rPr>
          <w:rFonts w:ascii="Muli" w:hAnsi="Muli" w:cs="Arial"/>
          <w:sz w:val="22"/>
          <w:szCs w:val="18"/>
        </w:rPr>
        <w:t>plan orientacyjny,</w:t>
      </w:r>
    </w:p>
    <w:p w14:paraId="3695CCB4" w14:textId="77777777" w:rsidR="00956E9C" w:rsidRPr="009E4B27" w:rsidRDefault="00956E9C" w:rsidP="0035507E">
      <w:pPr>
        <w:numPr>
          <w:ilvl w:val="0"/>
          <w:numId w:val="2"/>
        </w:numPr>
        <w:spacing w:line="360" w:lineRule="auto"/>
        <w:jc w:val="both"/>
        <w:rPr>
          <w:rFonts w:ascii="Muli" w:hAnsi="Muli" w:cs="Arial"/>
          <w:sz w:val="22"/>
          <w:szCs w:val="18"/>
        </w:rPr>
      </w:pPr>
      <w:r w:rsidRPr="009E4B27">
        <w:rPr>
          <w:rFonts w:ascii="Muli" w:hAnsi="Muli" w:cs="Arial"/>
          <w:sz w:val="22"/>
          <w:szCs w:val="18"/>
        </w:rPr>
        <w:t>plan sytuacyjny,</w:t>
      </w:r>
    </w:p>
    <w:p w14:paraId="2BDAEBEF" w14:textId="77777777" w:rsidR="00956E9C" w:rsidRPr="009E4B27" w:rsidRDefault="00956E9C" w:rsidP="003B33F2">
      <w:pPr>
        <w:numPr>
          <w:ilvl w:val="0"/>
          <w:numId w:val="14"/>
        </w:numPr>
        <w:spacing w:line="360" w:lineRule="auto"/>
        <w:jc w:val="both"/>
        <w:rPr>
          <w:rFonts w:ascii="Muli" w:hAnsi="Muli" w:cs="Arial"/>
          <w:sz w:val="22"/>
          <w:szCs w:val="18"/>
        </w:rPr>
      </w:pPr>
      <w:r w:rsidRPr="009E4B27">
        <w:rPr>
          <w:rFonts w:ascii="Muli" w:hAnsi="Muli" w:cs="Arial"/>
          <w:sz w:val="22"/>
          <w:szCs w:val="18"/>
        </w:rPr>
        <w:t>rubryka ta powinna być wykorzystana maksymalnie, ale z zachowanie</w:t>
      </w:r>
      <w:r w:rsidR="002A0D36" w:rsidRPr="009E4B27">
        <w:rPr>
          <w:rFonts w:ascii="Muli" w:hAnsi="Muli" w:cs="Arial"/>
          <w:sz w:val="22"/>
          <w:szCs w:val="18"/>
        </w:rPr>
        <w:t>m</w:t>
      </w:r>
      <w:r w:rsidRPr="009E4B27">
        <w:rPr>
          <w:rFonts w:ascii="Muli" w:hAnsi="Muli" w:cs="Arial"/>
          <w:sz w:val="22"/>
          <w:szCs w:val="18"/>
        </w:rPr>
        <w:t xml:space="preserve"> pewnych zasad estetycznych:</w:t>
      </w:r>
    </w:p>
    <w:p w14:paraId="089A01CD" w14:textId="77777777" w:rsidR="00956E9C" w:rsidRPr="009E4B27" w:rsidRDefault="00956E9C" w:rsidP="003B33F2">
      <w:pPr>
        <w:numPr>
          <w:ilvl w:val="1"/>
          <w:numId w:val="14"/>
        </w:numPr>
        <w:spacing w:line="360" w:lineRule="auto"/>
        <w:jc w:val="both"/>
        <w:rPr>
          <w:rFonts w:ascii="Muli" w:hAnsi="Muli" w:cs="Arial"/>
          <w:sz w:val="22"/>
          <w:szCs w:val="18"/>
        </w:rPr>
      </w:pPr>
      <w:r w:rsidRPr="009E4B27">
        <w:rPr>
          <w:rFonts w:ascii="Muli" w:hAnsi="Muli" w:cs="Arial"/>
          <w:sz w:val="22"/>
          <w:szCs w:val="18"/>
        </w:rPr>
        <w:t>ilustracje nie mogą zachodzić jedna na drugą,</w:t>
      </w:r>
    </w:p>
    <w:p w14:paraId="1743BE03" w14:textId="77777777" w:rsidR="00956E9C" w:rsidRPr="009E4B27" w:rsidRDefault="009C05F2" w:rsidP="003B33F2">
      <w:pPr>
        <w:numPr>
          <w:ilvl w:val="1"/>
          <w:numId w:val="14"/>
        </w:numPr>
        <w:spacing w:line="360" w:lineRule="auto"/>
        <w:jc w:val="both"/>
        <w:rPr>
          <w:rFonts w:ascii="Muli" w:hAnsi="Muli" w:cs="Arial"/>
          <w:sz w:val="22"/>
          <w:szCs w:val="18"/>
        </w:rPr>
      </w:pPr>
      <w:r w:rsidRPr="009E4B27">
        <w:rPr>
          <w:rFonts w:ascii="Muli" w:hAnsi="Muli" w:cs="Arial"/>
          <w:sz w:val="22"/>
          <w:szCs w:val="18"/>
        </w:rPr>
        <w:t>ilustracje nie powinny przylegać do</w:t>
      </w:r>
      <w:r w:rsidR="00956E9C" w:rsidRPr="009E4B27">
        <w:rPr>
          <w:rFonts w:ascii="Muli" w:hAnsi="Muli" w:cs="Arial"/>
          <w:sz w:val="22"/>
          <w:szCs w:val="18"/>
        </w:rPr>
        <w:t xml:space="preserve"> zewnętrznych krawędzi karty,</w:t>
      </w:r>
    </w:p>
    <w:p w14:paraId="1CDD36D5" w14:textId="77777777" w:rsidR="00956E9C" w:rsidRPr="009E4B27" w:rsidRDefault="00956E9C" w:rsidP="003B33F2">
      <w:pPr>
        <w:numPr>
          <w:ilvl w:val="0"/>
          <w:numId w:val="14"/>
        </w:numPr>
        <w:spacing w:line="360" w:lineRule="auto"/>
        <w:jc w:val="both"/>
        <w:rPr>
          <w:rFonts w:ascii="Muli" w:hAnsi="Muli" w:cs="Arial"/>
          <w:sz w:val="22"/>
          <w:szCs w:val="18"/>
        </w:rPr>
      </w:pPr>
      <w:r w:rsidRPr="009E4B27">
        <w:rPr>
          <w:rFonts w:ascii="Muli" w:hAnsi="Muli" w:cs="Arial"/>
          <w:sz w:val="22"/>
          <w:szCs w:val="18"/>
        </w:rPr>
        <w:t>w celu utrzymania jednolitości kart i czytelności rubryk należy dążyć do umieszczenia zdjęć i planów w następującej kolejności:</w:t>
      </w:r>
    </w:p>
    <w:p w14:paraId="6D8D56A1" w14:textId="77777777" w:rsidR="00956E9C" w:rsidRPr="009E4B27" w:rsidRDefault="00956E9C" w:rsidP="003B33F2">
      <w:pPr>
        <w:numPr>
          <w:ilvl w:val="1"/>
          <w:numId w:val="14"/>
        </w:numPr>
        <w:spacing w:line="360" w:lineRule="auto"/>
        <w:jc w:val="both"/>
        <w:rPr>
          <w:rFonts w:ascii="Muli" w:hAnsi="Muli" w:cs="Arial"/>
          <w:sz w:val="22"/>
          <w:szCs w:val="18"/>
        </w:rPr>
      </w:pPr>
      <w:r w:rsidRPr="009E4B27">
        <w:rPr>
          <w:rFonts w:ascii="Muli" w:hAnsi="Muli" w:cs="Arial"/>
          <w:sz w:val="22"/>
          <w:szCs w:val="18"/>
        </w:rPr>
        <w:t>w górnej części rubryki od strony lewej – zdjęcie,</w:t>
      </w:r>
    </w:p>
    <w:p w14:paraId="624142BE" w14:textId="77777777" w:rsidR="00956E9C" w:rsidRPr="009E4B27" w:rsidRDefault="00956E9C" w:rsidP="003B33F2">
      <w:pPr>
        <w:numPr>
          <w:ilvl w:val="1"/>
          <w:numId w:val="14"/>
        </w:numPr>
        <w:spacing w:line="360" w:lineRule="auto"/>
        <w:jc w:val="both"/>
        <w:rPr>
          <w:rFonts w:ascii="Muli" w:hAnsi="Muli" w:cs="Arial"/>
          <w:sz w:val="22"/>
          <w:szCs w:val="18"/>
        </w:rPr>
      </w:pPr>
      <w:r w:rsidRPr="009E4B27">
        <w:rPr>
          <w:rFonts w:ascii="Muli" w:hAnsi="Muli" w:cs="Arial"/>
          <w:sz w:val="22"/>
          <w:szCs w:val="18"/>
        </w:rPr>
        <w:t xml:space="preserve">w dolnej kolejno od lewej – rzut, plan orientacyjny, plan sytuacyjny (dwa ostatnie elementy mogą zostać przesunięte wyżej – </w:t>
      </w:r>
      <w:r w:rsidR="009C05F2" w:rsidRPr="009E4B27">
        <w:rPr>
          <w:rFonts w:ascii="Muli" w:hAnsi="Muli" w:cs="Arial"/>
          <w:sz w:val="22"/>
          <w:szCs w:val="18"/>
        </w:rPr>
        <w:t>n</w:t>
      </w:r>
      <w:r w:rsidRPr="009E4B27">
        <w:rPr>
          <w:rFonts w:ascii="Muli" w:hAnsi="Muli" w:cs="Arial"/>
          <w:sz w:val="22"/>
          <w:szCs w:val="18"/>
        </w:rPr>
        <w:t>a miejsce drugiego zdjęcia)</w:t>
      </w:r>
      <w:r w:rsidR="009C05F2" w:rsidRPr="009E4B27">
        <w:rPr>
          <w:rFonts w:ascii="Muli" w:hAnsi="Muli" w:cs="Arial"/>
          <w:sz w:val="22"/>
          <w:szCs w:val="18"/>
        </w:rPr>
        <w:t>,</w:t>
      </w:r>
    </w:p>
    <w:p w14:paraId="7CAA4E5C" w14:textId="77777777" w:rsidR="00956E9C" w:rsidRPr="009E4B27" w:rsidRDefault="00956E9C" w:rsidP="003B33F2">
      <w:pPr>
        <w:numPr>
          <w:ilvl w:val="1"/>
          <w:numId w:val="14"/>
        </w:numPr>
        <w:spacing w:line="360" w:lineRule="auto"/>
        <w:jc w:val="both"/>
        <w:rPr>
          <w:rFonts w:ascii="Muli" w:hAnsi="Muli" w:cs="Arial"/>
          <w:sz w:val="22"/>
          <w:szCs w:val="18"/>
        </w:rPr>
      </w:pPr>
      <w:r w:rsidRPr="009E4B27">
        <w:rPr>
          <w:rFonts w:ascii="Muli" w:hAnsi="Muli" w:cs="Arial"/>
          <w:sz w:val="22"/>
          <w:szCs w:val="18"/>
        </w:rPr>
        <w:t xml:space="preserve">w </w:t>
      </w:r>
      <w:r w:rsidR="009C05F2" w:rsidRPr="009E4B27">
        <w:rPr>
          <w:rFonts w:ascii="Muli" w:hAnsi="Muli" w:cs="Arial"/>
          <w:sz w:val="22"/>
          <w:szCs w:val="18"/>
        </w:rPr>
        <w:t>przypa</w:t>
      </w:r>
      <w:r w:rsidRPr="009E4B27">
        <w:rPr>
          <w:rFonts w:ascii="Muli" w:hAnsi="Muli" w:cs="Arial"/>
          <w:sz w:val="22"/>
          <w:szCs w:val="18"/>
        </w:rPr>
        <w:t xml:space="preserve">dku, gdy część wymienionego materiału ilustracyjnego nie mieści się w tej rubryce – należy przenieść ją </w:t>
      </w:r>
      <w:r w:rsidR="0077128C" w:rsidRPr="009E4B27">
        <w:rPr>
          <w:rFonts w:ascii="Muli" w:hAnsi="Muli" w:cs="Arial"/>
          <w:sz w:val="22"/>
          <w:szCs w:val="18"/>
        </w:rPr>
        <w:t>do załącznika</w:t>
      </w:r>
      <w:r w:rsidRPr="009E4B27">
        <w:rPr>
          <w:rFonts w:ascii="Muli" w:hAnsi="Muli" w:cs="Arial"/>
          <w:sz w:val="22"/>
          <w:szCs w:val="18"/>
        </w:rPr>
        <w:t xml:space="preserve">, z tym że na </w:t>
      </w:r>
      <w:r w:rsidR="009C05F2" w:rsidRPr="009E4B27">
        <w:rPr>
          <w:rFonts w:ascii="Muli" w:hAnsi="Muli" w:cs="Arial"/>
          <w:sz w:val="22"/>
          <w:szCs w:val="18"/>
        </w:rPr>
        <w:t>pierwszej</w:t>
      </w:r>
      <w:r w:rsidRPr="009E4B27">
        <w:rPr>
          <w:rFonts w:ascii="Muli" w:hAnsi="Muli" w:cs="Arial"/>
          <w:sz w:val="22"/>
          <w:szCs w:val="18"/>
        </w:rPr>
        <w:t xml:space="preserve"> stronie </w:t>
      </w:r>
      <w:r w:rsidR="009C05F2" w:rsidRPr="009E4B27">
        <w:rPr>
          <w:rFonts w:ascii="Muli" w:hAnsi="Muli" w:cs="Arial"/>
          <w:sz w:val="22"/>
          <w:szCs w:val="18"/>
        </w:rPr>
        <w:t xml:space="preserve">karty </w:t>
      </w:r>
      <w:r w:rsidRPr="009E4B27">
        <w:rPr>
          <w:rFonts w:ascii="Muli" w:hAnsi="Muli" w:cs="Arial"/>
          <w:sz w:val="22"/>
          <w:szCs w:val="18"/>
          <w:u w:val="single"/>
        </w:rPr>
        <w:t>obowiązkowo muszą znaleźć się: co najmniej jedno zdjęcie, rzut poziomy, plan orientacyjny</w:t>
      </w:r>
      <w:r w:rsidRPr="009E4B27">
        <w:rPr>
          <w:rFonts w:ascii="Muli" w:hAnsi="Muli" w:cs="Arial"/>
          <w:sz w:val="22"/>
          <w:szCs w:val="18"/>
        </w:rPr>
        <w:t xml:space="preserve">. </w:t>
      </w:r>
    </w:p>
    <w:p w14:paraId="2C8D095F" w14:textId="77777777" w:rsidR="00DB7482" w:rsidRPr="009E4B27" w:rsidRDefault="00DB7482" w:rsidP="00730BC9">
      <w:pPr>
        <w:pStyle w:val="Nagwek2"/>
        <w:spacing w:line="360" w:lineRule="auto"/>
        <w:jc w:val="center"/>
        <w:rPr>
          <w:rFonts w:ascii="Muli" w:hAnsi="Muli" w:cs="Arial"/>
          <w:sz w:val="22"/>
          <w:szCs w:val="18"/>
        </w:rPr>
      </w:pPr>
    </w:p>
    <w:p w14:paraId="39AD555B" w14:textId="77777777" w:rsidR="00956E9C" w:rsidRPr="009E4B27" w:rsidRDefault="00A647F6" w:rsidP="00730BC9">
      <w:pPr>
        <w:pStyle w:val="Nagwek2"/>
        <w:spacing w:line="360" w:lineRule="auto"/>
        <w:jc w:val="center"/>
        <w:rPr>
          <w:rFonts w:ascii="Muli" w:hAnsi="Muli" w:cs="Arial"/>
          <w:sz w:val="22"/>
          <w:szCs w:val="18"/>
        </w:rPr>
      </w:pPr>
      <w:r w:rsidRPr="009E4B27">
        <w:rPr>
          <w:rFonts w:ascii="Muli" w:hAnsi="Muli" w:cs="Arial"/>
          <w:sz w:val="22"/>
          <w:szCs w:val="18"/>
        </w:rPr>
        <w:t>OBJAŚNIENIA DOTYCZĄCE MATERIAŁ</w:t>
      </w:r>
      <w:r w:rsidR="003F3435" w:rsidRPr="009E4B27">
        <w:rPr>
          <w:rFonts w:ascii="Muli" w:hAnsi="Muli" w:cs="Arial"/>
          <w:sz w:val="22"/>
          <w:szCs w:val="18"/>
        </w:rPr>
        <w:t>ÓW</w:t>
      </w:r>
      <w:r w:rsidRPr="009E4B27">
        <w:rPr>
          <w:rFonts w:ascii="Muli" w:hAnsi="Muli" w:cs="Arial"/>
          <w:sz w:val="22"/>
          <w:szCs w:val="18"/>
        </w:rPr>
        <w:t xml:space="preserve"> </w:t>
      </w:r>
      <w:r w:rsidR="0005100C" w:rsidRPr="009E4B27">
        <w:rPr>
          <w:rFonts w:ascii="Muli" w:hAnsi="Muli" w:cs="Arial"/>
          <w:sz w:val="22"/>
          <w:szCs w:val="18"/>
        </w:rPr>
        <w:t>GRAFICZN</w:t>
      </w:r>
      <w:r w:rsidR="003F3435" w:rsidRPr="009E4B27">
        <w:rPr>
          <w:rFonts w:ascii="Muli" w:hAnsi="Muli" w:cs="Arial"/>
          <w:sz w:val="22"/>
          <w:szCs w:val="18"/>
        </w:rPr>
        <w:t>YCH</w:t>
      </w:r>
    </w:p>
    <w:p w14:paraId="49B067B7" w14:textId="77777777" w:rsidR="00A647F6" w:rsidRPr="009E4B27" w:rsidRDefault="00A647F6" w:rsidP="00A647F6">
      <w:pPr>
        <w:rPr>
          <w:rFonts w:ascii="Muli" w:hAnsi="Muli" w:cs="Arial"/>
          <w:b/>
          <w:sz w:val="22"/>
          <w:szCs w:val="22"/>
        </w:rPr>
      </w:pPr>
      <w:r w:rsidRPr="009E4B27">
        <w:rPr>
          <w:rFonts w:ascii="Muli" w:hAnsi="Muli" w:cs="Arial"/>
          <w:b/>
          <w:sz w:val="22"/>
          <w:szCs w:val="22"/>
        </w:rPr>
        <w:t xml:space="preserve">1.   </w:t>
      </w:r>
      <w:r w:rsidR="002E142B" w:rsidRPr="009E4B27">
        <w:rPr>
          <w:rFonts w:ascii="Muli" w:hAnsi="Muli" w:cs="Arial"/>
          <w:b/>
          <w:sz w:val="22"/>
          <w:szCs w:val="22"/>
        </w:rPr>
        <w:t>Fotografie</w:t>
      </w:r>
    </w:p>
    <w:p w14:paraId="0F87A14A" w14:textId="77777777" w:rsidR="00956E9C" w:rsidRPr="009E4B27" w:rsidRDefault="002E142B" w:rsidP="00A647F6">
      <w:pPr>
        <w:numPr>
          <w:ilvl w:val="0"/>
          <w:numId w:val="3"/>
        </w:numPr>
        <w:spacing w:line="360" w:lineRule="auto"/>
        <w:jc w:val="both"/>
        <w:rPr>
          <w:rFonts w:ascii="Muli" w:hAnsi="Muli" w:cs="Arial"/>
          <w:sz w:val="22"/>
          <w:szCs w:val="18"/>
        </w:rPr>
      </w:pPr>
      <w:r w:rsidRPr="009E4B27">
        <w:rPr>
          <w:rFonts w:ascii="Muli" w:hAnsi="Muli" w:cs="Arial"/>
          <w:sz w:val="22"/>
          <w:szCs w:val="18"/>
        </w:rPr>
        <w:t>fotografie</w:t>
      </w:r>
      <w:r w:rsidR="008E5489" w:rsidRPr="009E4B27">
        <w:rPr>
          <w:rFonts w:ascii="Muli" w:hAnsi="Muli" w:cs="Arial"/>
          <w:sz w:val="22"/>
          <w:szCs w:val="18"/>
        </w:rPr>
        <w:t xml:space="preserve"> obiektu </w:t>
      </w:r>
      <w:r w:rsidR="00956E9C" w:rsidRPr="009E4B27">
        <w:rPr>
          <w:rFonts w:ascii="Muli" w:hAnsi="Muli" w:cs="Arial"/>
          <w:sz w:val="22"/>
          <w:szCs w:val="18"/>
        </w:rPr>
        <w:t>powinny ukazywać:</w:t>
      </w:r>
    </w:p>
    <w:p w14:paraId="61434423" w14:textId="77777777" w:rsidR="00956E9C" w:rsidRPr="009E4B27" w:rsidRDefault="00956E9C" w:rsidP="003B33F2">
      <w:pPr>
        <w:numPr>
          <w:ilvl w:val="0"/>
          <w:numId w:val="15"/>
        </w:numPr>
        <w:spacing w:line="360" w:lineRule="auto"/>
        <w:jc w:val="both"/>
        <w:rPr>
          <w:rFonts w:ascii="Muli" w:hAnsi="Muli" w:cs="Arial"/>
          <w:sz w:val="22"/>
          <w:szCs w:val="18"/>
        </w:rPr>
      </w:pPr>
      <w:r w:rsidRPr="009E4B27">
        <w:rPr>
          <w:rFonts w:ascii="Muli" w:hAnsi="Muli" w:cs="Arial"/>
          <w:sz w:val="22"/>
          <w:szCs w:val="18"/>
        </w:rPr>
        <w:t>wszystkie</w:t>
      </w:r>
      <w:r w:rsidR="008E5489" w:rsidRPr="009E4B27">
        <w:rPr>
          <w:rFonts w:ascii="Muli" w:hAnsi="Muli" w:cs="Arial"/>
          <w:sz w:val="22"/>
          <w:szCs w:val="18"/>
        </w:rPr>
        <w:t xml:space="preserve"> widoczne</w:t>
      </w:r>
      <w:r w:rsidR="0077048E" w:rsidRPr="009E4B27">
        <w:rPr>
          <w:rFonts w:ascii="Muli" w:hAnsi="Muli" w:cs="Arial"/>
          <w:sz w:val="22"/>
          <w:szCs w:val="18"/>
        </w:rPr>
        <w:t xml:space="preserve"> elewacje</w:t>
      </w:r>
      <w:r w:rsidRPr="009E4B27">
        <w:rPr>
          <w:rFonts w:ascii="Muli" w:hAnsi="Muli" w:cs="Arial"/>
          <w:sz w:val="22"/>
          <w:szCs w:val="18"/>
        </w:rPr>
        <w:t>,</w:t>
      </w:r>
    </w:p>
    <w:p w14:paraId="6C99CBA7" w14:textId="77777777" w:rsidR="00956E9C" w:rsidRPr="009E4B27" w:rsidRDefault="00956E9C" w:rsidP="003B33F2">
      <w:pPr>
        <w:numPr>
          <w:ilvl w:val="0"/>
          <w:numId w:val="15"/>
        </w:numPr>
        <w:spacing w:line="360" w:lineRule="auto"/>
        <w:jc w:val="both"/>
        <w:rPr>
          <w:rFonts w:ascii="Muli" w:hAnsi="Muli" w:cs="Arial"/>
          <w:b/>
          <w:sz w:val="22"/>
          <w:szCs w:val="18"/>
        </w:rPr>
      </w:pPr>
      <w:r w:rsidRPr="009E4B27">
        <w:rPr>
          <w:rFonts w:ascii="Muli" w:hAnsi="Muli" w:cs="Arial"/>
          <w:sz w:val="22"/>
          <w:szCs w:val="18"/>
        </w:rPr>
        <w:t>ciekawsze wnętrza,</w:t>
      </w:r>
    </w:p>
    <w:p w14:paraId="6326B6CF" w14:textId="77777777" w:rsidR="00956E9C" w:rsidRPr="009E4B27" w:rsidRDefault="00956E9C" w:rsidP="003B33F2">
      <w:pPr>
        <w:numPr>
          <w:ilvl w:val="0"/>
          <w:numId w:val="15"/>
        </w:numPr>
        <w:spacing w:line="360" w:lineRule="auto"/>
        <w:jc w:val="both"/>
        <w:rPr>
          <w:rFonts w:ascii="Muli" w:hAnsi="Muli" w:cs="Arial"/>
          <w:sz w:val="22"/>
          <w:szCs w:val="18"/>
        </w:rPr>
      </w:pPr>
      <w:r w:rsidRPr="009E4B27">
        <w:rPr>
          <w:rFonts w:ascii="Muli" w:hAnsi="Muli" w:cs="Arial"/>
          <w:sz w:val="22"/>
          <w:szCs w:val="18"/>
        </w:rPr>
        <w:t>detal architektoniczny i wyposażenie związane z architekturą, jak</w:t>
      </w:r>
      <w:r w:rsidR="0091371B" w:rsidRPr="009E4B27">
        <w:rPr>
          <w:rFonts w:ascii="Muli" w:hAnsi="Muli" w:cs="Arial"/>
          <w:sz w:val="22"/>
          <w:szCs w:val="18"/>
        </w:rPr>
        <w:t>:</w:t>
      </w:r>
      <w:r w:rsidRPr="009E4B27">
        <w:rPr>
          <w:rFonts w:ascii="Muli" w:hAnsi="Muli" w:cs="Arial"/>
          <w:sz w:val="22"/>
          <w:szCs w:val="18"/>
        </w:rPr>
        <w:t xml:space="preserve"> klatki schodowe, ciekawszą stolarkę okienną i drzwiową, piece (w wypadku kościołów – bez ukazywania wszystkich elementów </w:t>
      </w:r>
      <w:r w:rsidR="002A0D36" w:rsidRPr="009E4B27">
        <w:rPr>
          <w:rFonts w:ascii="Muli" w:hAnsi="Muli" w:cs="Arial"/>
          <w:sz w:val="22"/>
          <w:szCs w:val="18"/>
        </w:rPr>
        <w:t>wystroju i wyposażenia</w:t>
      </w:r>
      <w:r w:rsidRPr="009E4B27">
        <w:rPr>
          <w:rFonts w:ascii="Muli" w:hAnsi="Muli" w:cs="Arial"/>
          <w:sz w:val="22"/>
          <w:szCs w:val="18"/>
        </w:rPr>
        <w:t>),</w:t>
      </w:r>
    </w:p>
    <w:p w14:paraId="5F4007D4" w14:textId="77777777" w:rsidR="00956E9C" w:rsidRPr="009E4B27" w:rsidRDefault="00956E9C" w:rsidP="003B33F2">
      <w:pPr>
        <w:numPr>
          <w:ilvl w:val="0"/>
          <w:numId w:val="15"/>
        </w:numPr>
        <w:spacing w:line="360" w:lineRule="auto"/>
        <w:jc w:val="both"/>
        <w:rPr>
          <w:rFonts w:ascii="Muli" w:hAnsi="Muli" w:cs="Arial"/>
          <w:sz w:val="22"/>
          <w:szCs w:val="18"/>
        </w:rPr>
      </w:pPr>
      <w:r w:rsidRPr="009E4B27">
        <w:rPr>
          <w:rFonts w:ascii="Muli" w:hAnsi="Muli" w:cs="Arial"/>
          <w:sz w:val="22"/>
          <w:szCs w:val="18"/>
        </w:rPr>
        <w:t>ujęcia obiektu nie mogą się powtarzać,</w:t>
      </w:r>
    </w:p>
    <w:p w14:paraId="367927AF" w14:textId="77777777" w:rsidR="000E109C" w:rsidRPr="009E4B27" w:rsidRDefault="00A647F6" w:rsidP="00A647F6">
      <w:pPr>
        <w:spacing w:line="360" w:lineRule="auto"/>
        <w:ind w:firstLine="360"/>
        <w:jc w:val="both"/>
        <w:rPr>
          <w:rFonts w:ascii="Muli" w:hAnsi="Muli" w:cs="Arial"/>
          <w:sz w:val="22"/>
          <w:szCs w:val="18"/>
          <w:u w:val="single"/>
        </w:rPr>
      </w:pPr>
      <w:r w:rsidRPr="009E4B27">
        <w:rPr>
          <w:rFonts w:ascii="Muli" w:hAnsi="Muli" w:cs="Arial"/>
          <w:sz w:val="22"/>
          <w:szCs w:val="18"/>
        </w:rPr>
        <w:t>b) o</w:t>
      </w:r>
      <w:r w:rsidR="0077048E" w:rsidRPr="009E4B27">
        <w:rPr>
          <w:rFonts w:ascii="Muli" w:hAnsi="Muli" w:cs="Arial"/>
          <w:sz w:val="22"/>
          <w:szCs w:val="18"/>
        </w:rPr>
        <w:t xml:space="preserve">dbitki </w:t>
      </w:r>
      <w:r w:rsidR="008E5489" w:rsidRPr="009E4B27">
        <w:rPr>
          <w:rFonts w:ascii="Muli" w:hAnsi="Muli" w:cs="Arial"/>
          <w:sz w:val="22"/>
          <w:szCs w:val="18"/>
        </w:rPr>
        <w:t xml:space="preserve">fotograficzne </w:t>
      </w:r>
      <w:r w:rsidR="0077048E" w:rsidRPr="009E4B27">
        <w:rPr>
          <w:rFonts w:ascii="Muli" w:hAnsi="Muli" w:cs="Arial"/>
          <w:sz w:val="22"/>
          <w:szCs w:val="18"/>
        </w:rPr>
        <w:t xml:space="preserve">(kolorowe lub czarno-białe) powinny być wykonane </w:t>
      </w:r>
      <w:r w:rsidR="008E5489" w:rsidRPr="009E4B27">
        <w:rPr>
          <w:rFonts w:ascii="Muli" w:hAnsi="Muli" w:cs="Arial"/>
          <w:sz w:val="22"/>
          <w:szCs w:val="18"/>
        </w:rPr>
        <w:t xml:space="preserve">na </w:t>
      </w:r>
      <w:r w:rsidRPr="009E4B27">
        <w:rPr>
          <w:rFonts w:ascii="Muli" w:hAnsi="Muli" w:cs="Arial"/>
          <w:sz w:val="22"/>
          <w:szCs w:val="18"/>
        </w:rPr>
        <w:t xml:space="preserve">  </w:t>
      </w:r>
      <w:r w:rsidRPr="009E4B27">
        <w:rPr>
          <w:rFonts w:ascii="Muli" w:hAnsi="Muli" w:cs="Arial"/>
          <w:sz w:val="22"/>
          <w:szCs w:val="18"/>
        </w:rPr>
        <w:br/>
      </w:r>
      <w:r w:rsidR="00532ED7" w:rsidRPr="009E4B27">
        <w:rPr>
          <w:rFonts w:ascii="Muli" w:hAnsi="Muli" w:cs="Arial"/>
          <w:sz w:val="22"/>
          <w:szCs w:val="18"/>
        </w:rPr>
        <w:t xml:space="preserve">           </w:t>
      </w:r>
      <w:r w:rsidR="008E5489" w:rsidRPr="009E4B27">
        <w:rPr>
          <w:rFonts w:ascii="Muli" w:hAnsi="Muli" w:cs="Arial"/>
          <w:sz w:val="22"/>
          <w:szCs w:val="18"/>
        </w:rPr>
        <w:t xml:space="preserve">błyszczącym papierze  w formacie minimum 7,5 x </w:t>
      </w:r>
      <w:smartTag w:uri="urn:schemas-microsoft-com:office:smarttags" w:element="metricconverter">
        <w:smartTagPr>
          <w:attr w:name="ProductID" w:val="10,5 cm"/>
        </w:smartTagPr>
        <w:r w:rsidR="008E5489" w:rsidRPr="009E4B27">
          <w:rPr>
            <w:rFonts w:ascii="Muli" w:hAnsi="Muli" w:cs="Arial"/>
            <w:sz w:val="22"/>
            <w:szCs w:val="18"/>
          </w:rPr>
          <w:t>10,5 cm</w:t>
        </w:r>
      </w:smartTag>
      <w:r w:rsidRPr="009E4B27">
        <w:rPr>
          <w:rFonts w:ascii="Muli" w:hAnsi="Muli" w:cs="Arial"/>
          <w:sz w:val="22"/>
          <w:szCs w:val="18"/>
        </w:rPr>
        <w:t>,</w:t>
      </w:r>
      <w:r w:rsidR="000E109C" w:rsidRPr="009E4B27">
        <w:rPr>
          <w:rFonts w:ascii="Muli" w:hAnsi="Muli" w:cs="Arial"/>
          <w:sz w:val="22"/>
          <w:szCs w:val="18"/>
        </w:rPr>
        <w:t xml:space="preserve"> </w:t>
      </w:r>
      <w:r w:rsidR="000E109C" w:rsidRPr="009E4B27">
        <w:rPr>
          <w:rFonts w:ascii="Muli" w:hAnsi="Muli" w:cs="Arial"/>
          <w:sz w:val="22"/>
          <w:szCs w:val="18"/>
          <w:u w:val="single"/>
        </w:rPr>
        <w:t>niedopuszczalne</w:t>
      </w:r>
    </w:p>
    <w:p w14:paraId="60F42BFB" w14:textId="77777777" w:rsidR="00A647F6" w:rsidRPr="009E4B27" w:rsidRDefault="000E109C" w:rsidP="000E109C">
      <w:pPr>
        <w:spacing w:line="360" w:lineRule="auto"/>
        <w:ind w:left="708"/>
        <w:jc w:val="both"/>
        <w:rPr>
          <w:rFonts w:ascii="Muli" w:hAnsi="Muli" w:cs="Arial"/>
          <w:sz w:val="22"/>
          <w:szCs w:val="18"/>
          <w:u w:val="single"/>
        </w:rPr>
      </w:pPr>
      <w:r w:rsidRPr="009E4B27">
        <w:rPr>
          <w:rFonts w:ascii="Muli" w:hAnsi="Muli" w:cs="Arial"/>
          <w:sz w:val="22"/>
          <w:szCs w:val="18"/>
          <w:u w:val="single"/>
        </w:rPr>
        <w:t>są wydruki zdjęć z drukarki atramentowej</w:t>
      </w:r>
      <w:r w:rsidR="004064B5" w:rsidRPr="009E4B27">
        <w:rPr>
          <w:rFonts w:ascii="Muli" w:hAnsi="Muli" w:cs="Arial"/>
          <w:sz w:val="22"/>
          <w:szCs w:val="18"/>
          <w:u w:val="single"/>
        </w:rPr>
        <w:t>.</w:t>
      </w:r>
    </w:p>
    <w:p w14:paraId="124819FF" w14:textId="77777777" w:rsidR="000E109C" w:rsidRPr="009E4B27" w:rsidRDefault="000E109C" w:rsidP="00532ED7">
      <w:pPr>
        <w:numPr>
          <w:ilvl w:val="0"/>
          <w:numId w:val="35"/>
        </w:numPr>
        <w:spacing w:line="360" w:lineRule="auto"/>
        <w:jc w:val="both"/>
        <w:rPr>
          <w:rFonts w:ascii="Muli" w:hAnsi="Muli" w:cs="Arial"/>
          <w:sz w:val="22"/>
          <w:szCs w:val="18"/>
        </w:rPr>
      </w:pPr>
      <w:r w:rsidRPr="009E4B27">
        <w:rPr>
          <w:rFonts w:ascii="Muli" w:hAnsi="Muli" w:cs="Arial"/>
          <w:sz w:val="22"/>
          <w:szCs w:val="18"/>
        </w:rPr>
        <w:lastRenderedPageBreak/>
        <w:t xml:space="preserve">zdjęcia należy podpisać, tj. umieścić krótką informację – pod lub obok – co </w:t>
      </w:r>
    </w:p>
    <w:p w14:paraId="731A0EFF" w14:textId="77777777" w:rsidR="00A647F6" w:rsidRPr="009E4B27" w:rsidRDefault="000E109C" w:rsidP="004064B5">
      <w:pPr>
        <w:spacing w:line="360" w:lineRule="auto"/>
        <w:ind w:left="708"/>
        <w:jc w:val="both"/>
        <w:rPr>
          <w:rFonts w:ascii="Muli" w:hAnsi="Muli" w:cs="Arial"/>
          <w:sz w:val="22"/>
          <w:szCs w:val="18"/>
        </w:rPr>
      </w:pPr>
      <w:r w:rsidRPr="009E4B27">
        <w:rPr>
          <w:rFonts w:ascii="Muli" w:hAnsi="Muli" w:cs="Arial"/>
          <w:sz w:val="22"/>
          <w:szCs w:val="18"/>
        </w:rPr>
        <w:t>przedstawiają, np.: elewacja boczna pn., wieża zach., fragment więźby dachowej, piec</w:t>
      </w:r>
      <w:r w:rsidR="004064B5" w:rsidRPr="009E4B27">
        <w:rPr>
          <w:rFonts w:ascii="Muli" w:hAnsi="Muli" w:cs="Arial"/>
          <w:sz w:val="22"/>
          <w:szCs w:val="18"/>
        </w:rPr>
        <w:t xml:space="preserve">, </w:t>
      </w:r>
      <w:r w:rsidR="005A18B4" w:rsidRPr="009E4B27">
        <w:rPr>
          <w:rFonts w:ascii="Muli" w:hAnsi="Muli" w:cs="Arial"/>
          <w:sz w:val="22"/>
          <w:szCs w:val="18"/>
        </w:rPr>
        <w:t>dopuszczalne jest również oznaczenie zdjęć numerami i zamieszczenie ich opisu na osobn</w:t>
      </w:r>
      <w:r w:rsidR="0077128C" w:rsidRPr="009E4B27">
        <w:rPr>
          <w:rFonts w:ascii="Muli" w:hAnsi="Muli" w:cs="Arial"/>
          <w:sz w:val="22"/>
          <w:szCs w:val="18"/>
        </w:rPr>
        <w:t>ym</w:t>
      </w:r>
      <w:r w:rsidR="005A18B4" w:rsidRPr="009E4B27">
        <w:rPr>
          <w:rFonts w:ascii="Muli" w:hAnsi="Muli" w:cs="Arial"/>
          <w:sz w:val="22"/>
          <w:szCs w:val="18"/>
        </w:rPr>
        <w:t xml:space="preserve"> </w:t>
      </w:r>
      <w:r w:rsidR="0077128C" w:rsidRPr="009E4B27">
        <w:rPr>
          <w:rFonts w:ascii="Muli" w:hAnsi="Muli" w:cs="Arial"/>
          <w:sz w:val="22"/>
          <w:szCs w:val="18"/>
        </w:rPr>
        <w:t>załączniku</w:t>
      </w:r>
      <w:r w:rsidR="005A18B4" w:rsidRPr="009E4B27">
        <w:rPr>
          <w:rFonts w:ascii="Muli" w:hAnsi="Muli" w:cs="Arial"/>
          <w:sz w:val="22"/>
          <w:szCs w:val="18"/>
        </w:rPr>
        <w:t>.</w:t>
      </w:r>
    </w:p>
    <w:p w14:paraId="49BE31CA" w14:textId="77777777" w:rsidR="00730BC9" w:rsidRPr="009E4B27" w:rsidRDefault="00730BC9" w:rsidP="00730BC9">
      <w:pPr>
        <w:spacing w:line="360" w:lineRule="auto"/>
        <w:jc w:val="both"/>
        <w:rPr>
          <w:rFonts w:ascii="Muli" w:hAnsi="Muli" w:cs="Arial"/>
          <w:sz w:val="22"/>
          <w:szCs w:val="18"/>
        </w:rPr>
      </w:pPr>
    </w:p>
    <w:p w14:paraId="2088F49E" w14:textId="77777777" w:rsidR="004064B5" w:rsidRPr="009E4B27" w:rsidRDefault="00730BC9" w:rsidP="002C0BE5">
      <w:pPr>
        <w:spacing w:line="360" w:lineRule="auto"/>
        <w:jc w:val="both"/>
        <w:rPr>
          <w:rFonts w:ascii="Muli" w:hAnsi="Muli" w:cs="Arial"/>
          <w:b/>
          <w:sz w:val="22"/>
          <w:szCs w:val="18"/>
        </w:rPr>
      </w:pPr>
      <w:r w:rsidRPr="009E4B27">
        <w:rPr>
          <w:rFonts w:ascii="Muli" w:hAnsi="Muli" w:cs="Arial"/>
          <w:b/>
          <w:sz w:val="22"/>
          <w:szCs w:val="18"/>
        </w:rPr>
        <w:t xml:space="preserve">2.   </w:t>
      </w:r>
      <w:r w:rsidR="002E142B" w:rsidRPr="009E4B27">
        <w:rPr>
          <w:rFonts w:ascii="Muli" w:hAnsi="Muli" w:cs="Arial"/>
          <w:b/>
          <w:sz w:val="22"/>
          <w:szCs w:val="18"/>
        </w:rPr>
        <w:t>Rzuty</w:t>
      </w:r>
    </w:p>
    <w:p w14:paraId="411D09E5" w14:textId="77777777" w:rsidR="002C0BE5" w:rsidRPr="009E4B27" w:rsidRDefault="002C0BE5" w:rsidP="002C0BE5">
      <w:pPr>
        <w:numPr>
          <w:ilvl w:val="0"/>
          <w:numId w:val="36"/>
        </w:numPr>
        <w:spacing w:line="360" w:lineRule="auto"/>
        <w:jc w:val="both"/>
        <w:rPr>
          <w:rFonts w:ascii="Muli" w:hAnsi="Muli" w:cs="Arial"/>
          <w:sz w:val="22"/>
          <w:szCs w:val="18"/>
        </w:rPr>
      </w:pPr>
      <w:r w:rsidRPr="009E4B27">
        <w:rPr>
          <w:rFonts w:ascii="Muli" w:hAnsi="Muli" w:cs="Arial"/>
          <w:sz w:val="22"/>
          <w:szCs w:val="18"/>
        </w:rPr>
        <w:t>o</w:t>
      </w:r>
      <w:r w:rsidR="00796428" w:rsidRPr="009E4B27">
        <w:rPr>
          <w:rFonts w:ascii="Muli" w:hAnsi="Muli" w:cs="Arial"/>
          <w:sz w:val="22"/>
          <w:szCs w:val="18"/>
        </w:rPr>
        <w:t>bowiązkow</w:t>
      </w:r>
      <w:r w:rsidR="00D619D8" w:rsidRPr="009E4B27">
        <w:rPr>
          <w:rFonts w:ascii="Muli" w:hAnsi="Muli" w:cs="Arial"/>
          <w:sz w:val="22"/>
          <w:szCs w:val="18"/>
        </w:rPr>
        <w:t>o</w:t>
      </w:r>
      <w:r w:rsidR="00796428" w:rsidRPr="009E4B27">
        <w:rPr>
          <w:rFonts w:ascii="Muli" w:hAnsi="Muli" w:cs="Arial"/>
          <w:sz w:val="22"/>
          <w:szCs w:val="18"/>
        </w:rPr>
        <w:t xml:space="preserve"> </w:t>
      </w:r>
      <w:r w:rsidR="00D619D8" w:rsidRPr="009E4B27">
        <w:rPr>
          <w:rFonts w:ascii="Muli" w:hAnsi="Muli" w:cs="Arial"/>
          <w:sz w:val="22"/>
          <w:szCs w:val="18"/>
        </w:rPr>
        <w:t xml:space="preserve">należy załączyć rzut </w:t>
      </w:r>
      <w:r w:rsidR="00796428" w:rsidRPr="009E4B27">
        <w:rPr>
          <w:rFonts w:ascii="Muli" w:hAnsi="Muli" w:cs="Arial"/>
          <w:sz w:val="22"/>
          <w:szCs w:val="18"/>
        </w:rPr>
        <w:t>pierwsz</w:t>
      </w:r>
      <w:r w:rsidR="00D619D8" w:rsidRPr="009E4B27">
        <w:rPr>
          <w:rFonts w:ascii="Muli" w:hAnsi="Muli" w:cs="Arial"/>
          <w:sz w:val="22"/>
          <w:szCs w:val="18"/>
        </w:rPr>
        <w:t>ej</w:t>
      </w:r>
      <w:r w:rsidR="00796428" w:rsidRPr="009E4B27">
        <w:rPr>
          <w:rFonts w:ascii="Muli" w:hAnsi="Muli" w:cs="Arial"/>
          <w:sz w:val="22"/>
          <w:szCs w:val="18"/>
        </w:rPr>
        <w:t xml:space="preserve"> kondygnacj</w:t>
      </w:r>
      <w:r w:rsidR="00D619D8" w:rsidRPr="009E4B27">
        <w:rPr>
          <w:rFonts w:ascii="Muli" w:hAnsi="Muli" w:cs="Arial"/>
          <w:sz w:val="22"/>
          <w:szCs w:val="18"/>
        </w:rPr>
        <w:t>i (przyziemia) budynku</w:t>
      </w:r>
      <w:r w:rsidRPr="009E4B27">
        <w:rPr>
          <w:rFonts w:ascii="Muli" w:hAnsi="Muli" w:cs="Arial"/>
          <w:sz w:val="22"/>
          <w:szCs w:val="18"/>
        </w:rPr>
        <w:t>;</w:t>
      </w:r>
      <w:r w:rsidR="00796428" w:rsidRPr="009E4B27">
        <w:rPr>
          <w:rFonts w:ascii="Muli" w:hAnsi="Muli" w:cs="Arial"/>
          <w:sz w:val="22"/>
          <w:szCs w:val="18"/>
        </w:rPr>
        <w:t xml:space="preserve"> </w:t>
      </w:r>
      <w:r w:rsidR="00466AF9" w:rsidRPr="009E4B27">
        <w:rPr>
          <w:rFonts w:ascii="Muli" w:hAnsi="Muli" w:cs="Arial"/>
          <w:sz w:val="22"/>
          <w:szCs w:val="18"/>
        </w:rPr>
        <w:t xml:space="preserve">w </w:t>
      </w:r>
      <w:r w:rsidRPr="009E4B27">
        <w:rPr>
          <w:rFonts w:ascii="Muli" w:hAnsi="Muli" w:cs="Arial"/>
          <w:sz w:val="22"/>
          <w:szCs w:val="18"/>
        </w:rPr>
        <w:t>uzasadnionych przypadkach, gdy między pierwszą a drugą kondygnacją występują zasadnicze różnice (np. parter silnie przebudowany), zamieścić rzuty pierwszej i drugiej kondygnacji lub tylko drugiej,</w:t>
      </w:r>
    </w:p>
    <w:p w14:paraId="12116E63" w14:textId="77777777" w:rsidR="00D619D8" w:rsidRPr="009E4B27" w:rsidRDefault="00956E9C" w:rsidP="00730BC9">
      <w:pPr>
        <w:numPr>
          <w:ilvl w:val="0"/>
          <w:numId w:val="36"/>
        </w:numPr>
        <w:spacing w:line="360" w:lineRule="auto"/>
        <w:jc w:val="both"/>
        <w:rPr>
          <w:rFonts w:ascii="Muli" w:hAnsi="Muli" w:cs="Arial"/>
          <w:sz w:val="22"/>
          <w:szCs w:val="18"/>
        </w:rPr>
      </w:pPr>
      <w:r w:rsidRPr="009E4B27">
        <w:rPr>
          <w:rFonts w:ascii="Muli" w:hAnsi="Muli" w:cs="Arial"/>
          <w:sz w:val="22"/>
          <w:szCs w:val="18"/>
        </w:rPr>
        <w:t>rzut budynku w skali 1:100, 1:200, 1:400, 1:600 (w wypadku budynków bardzo małych lub bardzo dużych można stosować skalę 1:20, 1:50, 1:800)</w:t>
      </w:r>
      <w:r w:rsidR="00D619D8" w:rsidRPr="009E4B27">
        <w:rPr>
          <w:rFonts w:ascii="Muli" w:hAnsi="Muli" w:cs="Arial"/>
          <w:sz w:val="22"/>
          <w:szCs w:val="18"/>
        </w:rPr>
        <w:t>,</w:t>
      </w:r>
    </w:p>
    <w:p w14:paraId="41C4776C" w14:textId="77777777" w:rsidR="00AA609E" w:rsidRPr="009E4B27" w:rsidRDefault="00D619D8" w:rsidP="00AA609E">
      <w:pPr>
        <w:spacing w:line="360" w:lineRule="auto"/>
        <w:ind w:left="708"/>
        <w:jc w:val="both"/>
        <w:rPr>
          <w:rFonts w:ascii="Muli" w:hAnsi="Muli" w:cs="Arial"/>
          <w:sz w:val="22"/>
          <w:szCs w:val="18"/>
        </w:rPr>
      </w:pPr>
      <w:r w:rsidRPr="009E4B27">
        <w:rPr>
          <w:rFonts w:ascii="Muli" w:hAnsi="Muli" w:cs="Arial"/>
          <w:sz w:val="22"/>
          <w:szCs w:val="18"/>
        </w:rPr>
        <w:t xml:space="preserve">rzut </w:t>
      </w:r>
      <w:r w:rsidR="00956E9C" w:rsidRPr="009E4B27">
        <w:rPr>
          <w:rFonts w:ascii="Muli" w:hAnsi="Muli" w:cs="Arial"/>
          <w:sz w:val="22"/>
          <w:szCs w:val="18"/>
        </w:rPr>
        <w:t>powinien być:</w:t>
      </w:r>
    </w:p>
    <w:p w14:paraId="29265190" w14:textId="77777777" w:rsidR="00AA609E" w:rsidRPr="009E4B27" w:rsidRDefault="00AA609E" w:rsidP="00AA609E">
      <w:pPr>
        <w:spacing w:line="360" w:lineRule="auto"/>
        <w:ind w:left="708"/>
        <w:jc w:val="both"/>
        <w:rPr>
          <w:rFonts w:ascii="Muli" w:hAnsi="Muli" w:cs="Arial"/>
          <w:sz w:val="22"/>
          <w:szCs w:val="18"/>
        </w:rPr>
      </w:pPr>
      <w:r w:rsidRPr="009E4B27">
        <w:rPr>
          <w:rFonts w:ascii="Muli" w:hAnsi="Muli" w:cs="Arial"/>
          <w:sz w:val="22"/>
          <w:szCs w:val="18"/>
        </w:rPr>
        <w:t>-    wierny,</w:t>
      </w:r>
    </w:p>
    <w:p w14:paraId="3E13C74C" w14:textId="77777777" w:rsidR="00AA609E" w:rsidRPr="009E4B27" w:rsidRDefault="00AA609E" w:rsidP="00AA609E">
      <w:pPr>
        <w:spacing w:line="360" w:lineRule="auto"/>
        <w:ind w:left="708"/>
        <w:jc w:val="both"/>
        <w:rPr>
          <w:rFonts w:ascii="Muli" w:hAnsi="Muli" w:cs="Arial"/>
          <w:sz w:val="22"/>
          <w:szCs w:val="18"/>
        </w:rPr>
      </w:pPr>
      <w:r w:rsidRPr="009E4B27">
        <w:rPr>
          <w:rFonts w:ascii="Muli" w:hAnsi="Muli" w:cs="Arial"/>
          <w:sz w:val="22"/>
          <w:szCs w:val="18"/>
        </w:rPr>
        <w:t>-    nieodręczny,</w:t>
      </w:r>
    </w:p>
    <w:p w14:paraId="17D17B1D" w14:textId="77777777" w:rsidR="00136C41" w:rsidRPr="009E4B27" w:rsidRDefault="00136C41" w:rsidP="00AA609E">
      <w:pPr>
        <w:numPr>
          <w:ilvl w:val="0"/>
          <w:numId w:val="36"/>
        </w:numPr>
        <w:spacing w:line="360" w:lineRule="auto"/>
        <w:jc w:val="both"/>
        <w:rPr>
          <w:rFonts w:ascii="Muli" w:hAnsi="Muli" w:cs="Arial"/>
          <w:sz w:val="22"/>
          <w:szCs w:val="18"/>
        </w:rPr>
      </w:pPr>
      <w:r w:rsidRPr="009E4B27">
        <w:rPr>
          <w:rFonts w:ascii="Muli" w:hAnsi="Muli" w:cs="Arial"/>
          <w:sz w:val="22"/>
          <w:szCs w:val="18"/>
        </w:rPr>
        <w:t>na rysunku należy</w:t>
      </w:r>
      <w:r w:rsidRPr="009E4B27">
        <w:rPr>
          <w:rFonts w:ascii="Muli" w:hAnsi="Muli" w:cs="Arial"/>
          <w:b/>
          <w:sz w:val="22"/>
          <w:szCs w:val="18"/>
        </w:rPr>
        <w:t xml:space="preserve"> </w:t>
      </w:r>
      <w:r w:rsidRPr="009E4B27">
        <w:rPr>
          <w:rFonts w:ascii="Muli" w:hAnsi="Muli" w:cs="Arial"/>
          <w:sz w:val="22"/>
          <w:szCs w:val="18"/>
        </w:rPr>
        <w:t>zachować zróżnicowanie grubości ścian, szerokości otworów i odstępów między nimi,</w:t>
      </w:r>
    </w:p>
    <w:p w14:paraId="5A6CCC78" w14:textId="77777777" w:rsidR="00136C41" w:rsidRPr="009E4B27" w:rsidRDefault="00AA609E" w:rsidP="00D619D8">
      <w:pPr>
        <w:numPr>
          <w:ilvl w:val="0"/>
          <w:numId w:val="36"/>
        </w:numPr>
        <w:spacing w:line="360" w:lineRule="auto"/>
        <w:jc w:val="both"/>
        <w:rPr>
          <w:rFonts w:ascii="Muli" w:hAnsi="Muli" w:cs="Arial"/>
          <w:sz w:val="22"/>
          <w:szCs w:val="18"/>
        </w:rPr>
      </w:pPr>
      <w:r w:rsidRPr="009E4B27">
        <w:rPr>
          <w:rFonts w:ascii="Muli" w:hAnsi="Muli" w:cs="Arial"/>
          <w:sz w:val="22"/>
          <w:szCs w:val="18"/>
        </w:rPr>
        <w:t>powinien mieć zaznaczone rodzaje sklepień, a w przypadku stropów drewnianych – osie belek z wyodrębnieniem podciągów (sosrębów), schody,</w:t>
      </w:r>
    </w:p>
    <w:p w14:paraId="1AECF5A2" w14:textId="77777777" w:rsidR="00AA609E" w:rsidRPr="009E4B27" w:rsidRDefault="00AA609E" w:rsidP="00D619D8">
      <w:pPr>
        <w:numPr>
          <w:ilvl w:val="0"/>
          <w:numId w:val="36"/>
        </w:numPr>
        <w:spacing w:line="360" w:lineRule="auto"/>
        <w:jc w:val="both"/>
        <w:rPr>
          <w:rFonts w:ascii="Muli" w:hAnsi="Muli" w:cs="Arial"/>
          <w:sz w:val="22"/>
          <w:szCs w:val="18"/>
        </w:rPr>
      </w:pPr>
      <w:r w:rsidRPr="009E4B27">
        <w:rPr>
          <w:rFonts w:ascii="Muli" w:hAnsi="Muli" w:cs="Arial"/>
          <w:sz w:val="22"/>
          <w:szCs w:val="18"/>
        </w:rPr>
        <w:t>ściany na rzutach obiektów murowanych powinny być zaczernione, natomiast rzuty obiektów drewnianych (szkieletowych) powinny być narysowane dwiema kreskami (bez zaczerniania) z zaznaczeniem elementów konstrukcyjnych (słupów, belek),</w:t>
      </w:r>
    </w:p>
    <w:p w14:paraId="0F97F9C2" w14:textId="77777777" w:rsidR="00AA609E" w:rsidRPr="009E4B27" w:rsidRDefault="00AA609E" w:rsidP="00D619D8">
      <w:pPr>
        <w:numPr>
          <w:ilvl w:val="0"/>
          <w:numId w:val="36"/>
        </w:numPr>
        <w:spacing w:line="360" w:lineRule="auto"/>
        <w:jc w:val="both"/>
        <w:rPr>
          <w:rFonts w:ascii="Muli" w:hAnsi="Muli" w:cs="Arial"/>
          <w:sz w:val="22"/>
          <w:szCs w:val="18"/>
        </w:rPr>
      </w:pPr>
      <w:r w:rsidRPr="009E4B27">
        <w:rPr>
          <w:rFonts w:ascii="Muli" w:hAnsi="Muli" w:cs="Arial"/>
          <w:sz w:val="22"/>
          <w:szCs w:val="18"/>
        </w:rPr>
        <w:t>na rzucie powinny być zaznaczone:</w:t>
      </w:r>
    </w:p>
    <w:p w14:paraId="545539E7" w14:textId="77777777" w:rsidR="00B6551F" w:rsidRPr="009E4B27" w:rsidRDefault="00B6551F" w:rsidP="00B6551F">
      <w:pPr>
        <w:numPr>
          <w:ilvl w:val="0"/>
          <w:numId w:val="37"/>
        </w:numPr>
        <w:spacing w:line="360" w:lineRule="auto"/>
        <w:jc w:val="both"/>
        <w:rPr>
          <w:rFonts w:ascii="Muli" w:hAnsi="Muli" w:cs="Arial"/>
          <w:sz w:val="22"/>
          <w:szCs w:val="18"/>
        </w:rPr>
      </w:pPr>
      <w:r w:rsidRPr="009E4B27">
        <w:rPr>
          <w:rFonts w:ascii="Muli" w:hAnsi="Muli" w:cs="Arial"/>
          <w:sz w:val="22"/>
          <w:szCs w:val="18"/>
        </w:rPr>
        <w:t>główne linie wymiarowe, tj. długość i szerokość budynku; przy skomplikowanym planie  skrzydła, ryzality, dobudówki itp. – również powinny być zwymiarowane,</w:t>
      </w:r>
    </w:p>
    <w:p w14:paraId="649B361F" w14:textId="77777777" w:rsidR="00B6551F" w:rsidRPr="009E4B27" w:rsidRDefault="00B6551F" w:rsidP="00B6551F">
      <w:pPr>
        <w:numPr>
          <w:ilvl w:val="0"/>
          <w:numId w:val="37"/>
        </w:numPr>
        <w:spacing w:line="360" w:lineRule="auto"/>
        <w:jc w:val="both"/>
        <w:rPr>
          <w:rFonts w:ascii="Muli" w:hAnsi="Muli" w:cs="Arial"/>
          <w:sz w:val="22"/>
          <w:szCs w:val="18"/>
        </w:rPr>
      </w:pPr>
      <w:r w:rsidRPr="009E4B27">
        <w:rPr>
          <w:rFonts w:ascii="Muli" w:hAnsi="Muli" w:cs="Arial"/>
          <w:sz w:val="22"/>
          <w:szCs w:val="18"/>
        </w:rPr>
        <w:t>skala liniowa,</w:t>
      </w:r>
    </w:p>
    <w:p w14:paraId="31782FFC" w14:textId="77777777" w:rsidR="00B6551F" w:rsidRPr="009E4B27" w:rsidRDefault="00B6551F" w:rsidP="00B6551F">
      <w:pPr>
        <w:numPr>
          <w:ilvl w:val="0"/>
          <w:numId w:val="37"/>
        </w:numPr>
        <w:spacing w:line="360" w:lineRule="auto"/>
        <w:jc w:val="both"/>
        <w:rPr>
          <w:rFonts w:ascii="Muli" w:hAnsi="Muli" w:cs="Arial"/>
          <w:sz w:val="22"/>
          <w:szCs w:val="18"/>
        </w:rPr>
      </w:pPr>
      <w:r w:rsidRPr="009E4B27">
        <w:rPr>
          <w:rFonts w:ascii="Muli" w:hAnsi="Muli" w:cs="Arial"/>
          <w:sz w:val="22"/>
          <w:szCs w:val="18"/>
        </w:rPr>
        <w:t>kierunek północy,</w:t>
      </w:r>
    </w:p>
    <w:p w14:paraId="6AD59F86" w14:textId="77777777" w:rsidR="00B6551F" w:rsidRPr="009E4B27" w:rsidRDefault="00B6551F" w:rsidP="00B6551F">
      <w:pPr>
        <w:numPr>
          <w:ilvl w:val="0"/>
          <w:numId w:val="37"/>
        </w:numPr>
        <w:spacing w:line="360" w:lineRule="auto"/>
        <w:jc w:val="both"/>
        <w:rPr>
          <w:rFonts w:ascii="Muli" w:hAnsi="Muli" w:cs="Arial"/>
          <w:sz w:val="22"/>
          <w:szCs w:val="18"/>
        </w:rPr>
      </w:pPr>
      <w:r w:rsidRPr="009E4B27">
        <w:rPr>
          <w:rFonts w:ascii="Muli" w:hAnsi="Muli" w:cs="Arial"/>
          <w:sz w:val="22"/>
          <w:szCs w:val="18"/>
        </w:rPr>
        <w:t>określenie pomieszczeń – jeśli ich charakter nie wynika z rysunku lub wymaga tego powiązanie z opisem,</w:t>
      </w:r>
    </w:p>
    <w:p w14:paraId="2055D4BD" w14:textId="77777777" w:rsidR="00B6551F" w:rsidRPr="009E4B27" w:rsidRDefault="00B6551F" w:rsidP="00B6551F">
      <w:pPr>
        <w:numPr>
          <w:ilvl w:val="0"/>
          <w:numId w:val="36"/>
        </w:numPr>
        <w:spacing w:line="360" w:lineRule="auto"/>
        <w:jc w:val="both"/>
        <w:rPr>
          <w:rFonts w:ascii="Muli" w:hAnsi="Muli" w:cs="Arial"/>
          <w:sz w:val="22"/>
          <w:szCs w:val="18"/>
        </w:rPr>
      </w:pPr>
      <w:r w:rsidRPr="009E4B27">
        <w:rPr>
          <w:rFonts w:ascii="Muli" w:hAnsi="Muli" w:cs="Arial"/>
          <w:sz w:val="22"/>
          <w:szCs w:val="18"/>
        </w:rPr>
        <w:t>obok rysunku podać wysokość budynku (do kalenicy lub do gzymsu), względnie jego poszczególnych części.</w:t>
      </w:r>
    </w:p>
    <w:p w14:paraId="17CF1048" w14:textId="77777777" w:rsidR="00B6551F" w:rsidRPr="009E4B27" w:rsidRDefault="00B6551F" w:rsidP="00B6551F">
      <w:pPr>
        <w:spacing w:line="360" w:lineRule="auto"/>
        <w:jc w:val="both"/>
        <w:rPr>
          <w:rFonts w:ascii="Muli" w:hAnsi="Muli" w:cs="Arial"/>
          <w:sz w:val="22"/>
          <w:szCs w:val="18"/>
        </w:rPr>
      </w:pPr>
    </w:p>
    <w:p w14:paraId="7DB067C7" w14:textId="77777777" w:rsidR="00B6551F" w:rsidRPr="009E4B27" w:rsidRDefault="00B6551F" w:rsidP="00B6551F">
      <w:pPr>
        <w:spacing w:line="360" w:lineRule="auto"/>
        <w:jc w:val="both"/>
        <w:rPr>
          <w:rFonts w:ascii="Muli" w:hAnsi="Muli" w:cs="Arial"/>
          <w:sz w:val="22"/>
          <w:szCs w:val="18"/>
        </w:rPr>
      </w:pPr>
    </w:p>
    <w:p w14:paraId="738A4463" w14:textId="77777777" w:rsidR="007A6E5C" w:rsidRPr="009E4B27" w:rsidRDefault="002E142B" w:rsidP="007A6E5C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Muli" w:hAnsi="Muli" w:cs="Arial"/>
          <w:sz w:val="22"/>
          <w:szCs w:val="18"/>
        </w:rPr>
      </w:pPr>
      <w:r w:rsidRPr="009E4B27">
        <w:rPr>
          <w:rFonts w:ascii="Muli" w:hAnsi="Muli" w:cs="Arial"/>
          <w:b/>
          <w:sz w:val="22"/>
          <w:szCs w:val="18"/>
        </w:rPr>
        <w:lastRenderedPageBreak/>
        <w:t xml:space="preserve">Plan orientacyjny </w:t>
      </w:r>
      <w:r w:rsidR="002C0BE5" w:rsidRPr="009E4B27">
        <w:rPr>
          <w:rFonts w:ascii="Muli" w:hAnsi="Muli" w:cs="Arial"/>
          <w:sz w:val="22"/>
          <w:szCs w:val="18"/>
        </w:rPr>
        <w:t>– reprodukcja z mapy bądź planu w skali od 1:5000 do</w:t>
      </w:r>
      <w:r w:rsidR="007A6E5C" w:rsidRPr="009E4B27">
        <w:rPr>
          <w:rFonts w:ascii="Muli" w:hAnsi="Muli" w:cs="Arial"/>
          <w:sz w:val="22"/>
          <w:szCs w:val="18"/>
        </w:rPr>
        <w:t xml:space="preserve"> 1:</w:t>
      </w:r>
      <w:r w:rsidR="002C0BE5" w:rsidRPr="009E4B27">
        <w:rPr>
          <w:rFonts w:ascii="Muli" w:hAnsi="Muli" w:cs="Arial"/>
          <w:sz w:val="22"/>
          <w:szCs w:val="18"/>
        </w:rPr>
        <w:t>25000, obejmujący miejscowość lub jej część z zaznaczeniem strzałką lub przez obwiedzenie miejsca, w którym znajduje się obiekt. W celu ułatwienia orientacji wycinek planu powinien obejmować taką część miasta, w której znajdują się obiekty charakterystyczne lub główne ciągi komunikacyjne, np.: ratusz, kościół parafialny, rynek, g</w:t>
      </w:r>
      <w:r w:rsidR="007A6E5C" w:rsidRPr="009E4B27">
        <w:rPr>
          <w:rFonts w:ascii="Muli" w:hAnsi="Muli" w:cs="Arial"/>
          <w:sz w:val="22"/>
          <w:szCs w:val="18"/>
        </w:rPr>
        <w:t>łówna ulica, dworzec PKP, itp.).</w:t>
      </w:r>
    </w:p>
    <w:p w14:paraId="1A6E76FD" w14:textId="77777777" w:rsidR="002C0BE5" w:rsidRPr="009E4B27" w:rsidRDefault="007A6E5C" w:rsidP="007A6E5C">
      <w:pPr>
        <w:spacing w:line="360" w:lineRule="auto"/>
        <w:jc w:val="both"/>
        <w:rPr>
          <w:rFonts w:ascii="Muli" w:hAnsi="Muli" w:cs="Arial"/>
          <w:sz w:val="22"/>
          <w:szCs w:val="18"/>
        </w:rPr>
      </w:pPr>
      <w:r w:rsidRPr="009E4B27">
        <w:rPr>
          <w:rFonts w:ascii="Muli" w:hAnsi="Muli" w:cs="Arial"/>
          <w:sz w:val="22"/>
          <w:szCs w:val="18"/>
        </w:rPr>
        <w:t xml:space="preserve"> </w:t>
      </w:r>
    </w:p>
    <w:p w14:paraId="1AD7867A" w14:textId="77777777" w:rsidR="002C0BE5" w:rsidRPr="009E4B27" w:rsidRDefault="002E142B" w:rsidP="00730BC9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Muli" w:hAnsi="Muli" w:cs="Arial"/>
          <w:sz w:val="22"/>
          <w:szCs w:val="22"/>
        </w:rPr>
      </w:pPr>
      <w:r w:rsidRPr="009E4B27">
        <w:rPr>
          <w:rFonts w:ascii="Muli" w:hAnsi="Muli" w:cs="Arial"/>
          <w:b/>
          <w:sz w:val="22"/>
          <w:szCs w:val="22"/>
        </w:rPr>
        <w:t>Plan sytuacyjny</w:t>
      </w:r>
      <w:r w:rsidR="002C0BE5" w:rsidRPr="009E4B27">
        <w:rPr>
          <w:rFonts w:ascii="Muli" w:hAnsi="Muli" w:cs="Arial"/>
          <w:sz w:val="22"/>
          <w:szCs w:val="22"/>
        </w:rPr>
        <w:t xml:space="preserve"> w skali 1:250, 1:500 lub 1:1000 (dopuszcza się skalę przybliżoną) obejmuje teren związany z ewidencjonowanym budynkiem, np. park, cmentarz przykościelny, zagroda wiejska, działka budowlana. Ukazuje położenie obiektu w stosunku do otaczającej zabudowy, ulic, dróg, dróżek, wód; otaczającą zieleń, itp. Na planie sytuacyjnym należy zaznaczyć strzałkę oznaczającą północ, skalę liniową, legen</w:t>
      </w:r>
      <w:r w:rsidR="0056470D" w:rsidRPr="009E4B27">
        <w:rPr>
          <w:rFonts w:ascii="Muli" w:hAnsi="Muli" w:cs="Arial"/>
          <w:sz w:val="22"/>
          <w:szCs w:val="22"/>
        </w:rPr>
        <w:t>dę (opis narysowanych budynków).</w:t>
      </w:r>
    </w:p>
    <w:p w14:paraId="594EC37F" w14:textId="77777777" w:rsidR="002C0BE5" w:rsidRPr="009E4B27" w:rsidRDefault="002C0BE5" w:rsidP="002C0BE5">
      <w:pPr>
        <w:spacing w:line="360" w:lineRule="auto"/>
        <w:jc w:val="both"/>
        <w:rPr>
          <w:rFonts w:ascii="Muli" w:hAnsi="Muli" w:cs="Arial"/>
          <w:sz w:val="22"/>
          <w:szCs w:val="22"/>
        </w:rPr>
      </w:pPr>
    </w:p>
    <w:p w14:paraId="3DAEBC6C" w14:textId="77777777" w:rsidR="00956E9C" w:rsidRPr="009E4B27" w:rsidRDefault="003D3119" w:rsidP="00730BC9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Muli" w:hAnsi="Muli" w:cs="Arial"/>
          <w:sz w:val="22"/>
          <w:szCs w:val="22"/>
        </w:rPr>
      </w:pPr>
      <w:r w:rsidRPr="009E4B27">
        <w:rPr>
          <w:rFonts w:ascii="Muli" w:hAnsi="Muli" w:cs="Arial"/>
          <w:b/>
          <w:sz w:val="22"/>
          <w:szCs w:val="22"/>
        </w:rPr>
        <w:t>P</w:t>
      </w:r>
      <w:r w:rsidR="002E142B" w:rsidRPr="009E4B27">
        <w:rPr>
          <w:rFonts w:ascii="Muli" w:hAnsi="Muli" w:cs="Arial"/>
          <w:b/>
          <w:sz w:val="22"/>
          <w:szCs w:val="22"/>
        </w:rPr>
        <w:t>rzekroje</w:t>
      </w:r>
      <w:r w:rsidR="00956E9C" w:rsidRPr="009E4B27">
        <w:rPr>
          <w:rFonts w:ascii="Muli" w:hAnsi="Muli" w:cs="Arial"/>
          <w:sz w:val="22"/>
          <w:szCs w:val="22"/>
        </w:rPr>
        <w:t xml:space="preserve"> wzdłużny lub poprzeczny, </w:t>
      </w:r>
      <w:r w:rsidRPr="009E4B27">
        <w:rPr>
          <w:rFonts w:ascii="Muli" w:hAnsi="Muli" w:cs="Arial"/>
          <w:sz w:val="22"/>
          <w:szCs w:val="22"/>
        </w:rPr>
        <w:t>u</w:t>
      </w:r>
      <w:r w:rsidR="00956E9C" w:rsidRPr="009E4B27">
        <w:rPr>
          <w:rFonts w:ascii="Muli" w:hAnsi="Muli" w:cs="Arial"/>
          <w:sz w:val="22"/>
          <w:szCs w:val="22"/>
        </w:rPr>
        <w:t>kazujące charakterystyczne rozwiązania przestrzenne i konstrukcyjne umieszczać tylko w uzasadnionych wypadkach, o ile wymaga tego rodzaj obiektu (np. budownictwo ludowe i przemysłowe, wieże, drewniane dzwonnice</w:t>
      </w:r>
      <w:r w:rsidR="006747F3" w:rsidRPr="009E4B27">
        <w:rPr>
          <w:rFonts w:ascii="Muli" w:hAnsi="Muli" w:cs="Arial"/>
          <w:sz w:val="22"/>
          <w:szCs w:val="22"/>
        </w:rPr>
        <w:t>, wiatraki</w:t>
      </w:r>
      <w:r w:rsidR="00956E9C" w:rsidRPr="009E4B27">
        <w:rPr>
          <w:rFonts w:ascii="Muli" w:hAnsi="Muli" w:cs="Arial"/>
          <w:sz w:val="22"/>
          <w:szCs w:val="22"/>
        </w:rPr>
        <w:t xml:space="preserve"> itp.)</w:t>
      </w:r>
      <w:r w:rsidR="0056470D" w:rsidRPr="009E4B27">
        <w:rPr>
          <w:rFonts w:ascii="Muli" w:hAnsi="Muli" w:cs="Arial"/>
          <w:sz w:val="22"/>
          <w:szCs w:val="22"/>
        </w:rPr>
        <w:t>.</w:t>
      </w:r>
    </w:p>
    <w:p w14:paraId="737F5A8A" w14:textId="77777777" w:rsidR="00730BC9" w:rsidRPr="009E4B27" w:rsidRDefault="00730BC9" w:rsidP="0035507E">
      <w:pPr>
        <w:spacing w:line="360" w:lineRule="auto"/>
        <w:jc w:val="both"/>
        <w:rPr>
          <w:rFonts w:ascii="Muli" w:hAnsi="Muli" w:cs="Arial"/>
          <w:sz w:val="22"/>
          <w:szCs w:val="18"/>
          <w:u w:val="single"/>
        </w:rPr>
      </w:pPr>
    </w:p>
    <w:p w14:paraId="77C16221" w14:textId="77777777" w:rsidR="00956E9C" w:rsidRPr="009E4B27" w:rsidRDefault="00956E9C" w:rsidP="0035507E">
      <w:pPr>
        <w:spacing w:line="360" w:lineRule="auto"/>
        <w:jc w:val="both"/>
        <w:rPr>
          <w:rFonts w:ascii="Muli" w:hAnsi="Muli" w:cs="Arial"/>
          <w:sz w:val="22"/>
          <w:szCs w:val="18"/>
          <w:u w:val="single"/>
        </w:rPr>
      </w:pPr>
      <w:r w:rsidRPr="009E4B27">
        <w:rPr>
          <w:rFonts w:ascii="Muli" w:hAnsi="Muli" w:cs="Arial"/>
          <w:sz w:val="22"/>
          <w:szCs w:val="18"/>
          <w:u w:val="single"/>
        </w:rPr>
        <w:t>Wszystkie plany powinny być wykonane w formie odbitek kserograficznych</w:t>
      </w:r>
      <w:r w:rsidR="0032348E" w:rsidRPr="009E4B27">
        <w:rPr>
          <w:rFonts w:ascii="Muli" w:hAnsi="Muli" w:cs="Arial"/>
          <w:sz w:val="22"/>
          <w:szCs w:val="18"/>
          <w:u w:val="single"/>
        </w:rPr>
        <w:t xml:space="preserve"> lub wydruków</w:t>
      </w:r>
      <w:r w:rsidRPr="009E4B27">
        <w:rPr>
          <w:rFonts w:ascii="Muli" w:hAnsi="Muli" w:cs="Arial"/>
          <w:sz w:val="22"/>
          <w:szCs w:val="18"/>
          <w:u w:val="single"/>
        </w:rPr>
        <w:t>. Rzuty budynków przykleja się z zasady w ten sposób, aby wejście główne do budynku było u dołu (o ile pozwala na to forma i rozmiar rysunku), a plan orientacyjny i sytuacyjny tak, aby strona północna była u góry.</w:t>
      </w:r>
    </w:p>
    <w:p w14:paraId="50DE91E2" w14:textId="77777777" w:rsidR="004B1A30" w:rsidRPr="009E4B27" w:rsidRDefault="004B1A30" w:rsidP="0035507E">
      <w:pPr>
        <w:spacing w:line="360" w:lineRule="auto"/>
        <w:jc w:val="both"/>
        <w:rPr>
          <w:rFonts w:ascii="Muli" w:hAnsi="Muli" w:cs="Arial"/>
          <w:sz w:val="22"/>
          <w:szCs w:val="18"/>
          <w:u w:val="single"/>
        </w:rPr>
      </w:pPr>
    </w:p>
    <w:p w14:paraId="058F7BB9" w14:textId="77777777" w:rsidR="004B1A30" w:rsidRPr="009E4B27" w:rsidRDefault="002E142B" w:rsidP="009028D6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Muli" w:hAnsi="Muli" w:cs="Arial"/>
          <w:sz w:val="22"/>
          <w:szCs w:val="18"/>
        </w:rPr>
      </w:pPr>
      <w:r w:rsidRPr="009E4B27">
        <w:rPr>
          <w:rFonts w:ascii="Muli" w:hAnsi="Muli" w:cs="Arial"/>
          <w:b/>
          <w:sz w:val="22"/>
          <w:szCs w:val="18"/>
        </w:rPr>
        <w:t>Inne materiały ilustracyjne</w:t>
      </w:r>
      <w:r w:rsidRPr="009E4B27">
        <w:rPr>
          <w:rFonts w:ascii="Muli" w:hAnsi="Muli" w:cs="Arial"/>
          <w:sz w:val="22"/>
          <w:szCs w:val="18"/>
        </w:rPr>
        <w:t xml:space="preserve"> </w:t>
      </w:r>
      <w:r w:rsidR="004B1A30" w:rsidRPr="009E4B27">
        <w:rPr>
          <w:rFonts w:ascii="Muli" w:hAnsi="Muli" w:cs="Arial"/>
          <w:sz w:val="22"/>
          <w:szCs w:val="18"/>
        </w:rPr>
        <w:t>– do karty ewidencyjnej można dołączyć kopie planów archiwalnych, ikonografię itp.</w:t>
      </w:r>
    </w:p>
    <w:p w14:paraId="6C8A1BE8" w14:textId="77777777" w:rsidR="005B441C" w:rsidRPr="009E4B27" w:rsidRDefault="005B441C" w:rsidP="0035507E">
      <w:pPr>
        <w:spacing w:line="360" w:lineRule="auto"/>
        <w:jc w:val="both"/>
        <w:rPr>
          <w:rFonts w:ascii="Muli" w:hAnsi="Muli" w:cs="Arial"/>
          <w:sz w:val="22"/>
          <w:szCs w:val="18"/>
        </w:rPr>
      </w:pPr>
    </w:p>
    <w:p w14:paraId="095D79DD" w14:textId="77777777" w:rsidR="00956E9C" w:rsidRPr="009E4B27" w:rsidRDefault="0056470D" w:rsidP="0035507E">
      <w:pPr>
        <w:spacing w:line="360" w:lineRule="auto"/>
        <w:jc w:val="both"/>
        <w:rPr>
          <w:rFonts w:ascii="Muli" w:hAnsi="Muli" w:cs="Arial"/>
          <w:b/>
          <w:sz w:val="22"/>
          <w:szCs w:val="18"/>
          <w:u w:val="single"/>
        </w:rPr>
      </w:pPr>
      <w:r w:rsidRPr="009E4B27">
        <w:rPr>
          <w:rFonts w:ascii="Muli" w:hAnsi="Muli" w:cs="Arial"/>
          <w:b/>
          <w:sz w:val="22"/>
          <w:szCs w:val="18"/>
          <w:u w:val="single"/>
        </w:rPr>
        <w:t>II</w:t>
      </w:r>
      <w:r w:rsidR="004A6EF3" w:rsidRPr="009E4B27">
        <w:rPr>
          <w:rFonts w:ascii="Muli" w:hAnsi="Muli" w:cs="Arial"/>
          <w:b/>
          <w:sz w:val="22"/>
          <w:szCs w:val="18"/>
          <w:u w:val="single"/>
        </w:rPr>
        <w:t>.</w:t>
      </w:r>
      <w:r w:rsidR="006B3E9B" w:rsidRPr="009E4B27">
        <w:rPr>
          <w:rFonts w:ascii="Muli" w:hAnsi="Muli" w:cs="Arial"/>
          <w:b/>
          <w:sz w:val="22"/>
          <w:szCs w:val="18"/>
          <w:u w:val="single"/>
        </w:rPr>
        <w:t xml:space="preserve"> STRONA KARTY</w:t>
      </w:r>
      <w:r w:rsidR="00956E9C" w:rsidRPr="009E4B27">
        <w:rPr>
          <w:rFonts w:ascii="Muli" w:hAnsi="Muli" w:cs="Arial"/>
          <w:b/>
          <w:sz w:val="22"/>
          <w:szCs w:val="18"/>
          <w:u w:val="single"/>
        </w:rPr>
        <w:t xml:space="preserve"> </w:t>
      </w:r>
    </w:p>
    <w:p w14:paraId="6218BA05" w14:textId="77777777" w:rsidR="0093467F" w:rsidRPr="009E4B27" w:rsidRDefault="009F42B3" w:rsidP="003B33F2">
      <w:pPr>
        <w:spacing w:line="360" w:lineRule="auto"/>
        <w:jc w:val="both"/>
        <w:rPr>
          <w:rFonts w:ascii="Muli" w:hAnsi="Muli" w:cs="Arial"/>
          <w:b/>
          <w:sz w:val="22"/>
          <w:szCs w:val="18"/>
        </w:rPr>
      </w:pPr>
      <w:r w:rsidRPr="009E4B27">
        <w:rPr>
          <w:rFonts w:ascii="Muli" w:hAnsi="Muli" w:cs="Arial"/>
          <w:b/>
          <w:sz w:val="22"/>
          <w:szCs w:val="18"/>
        </w:rPr>
        <w:t xml:space="preserve">12. </w:t>
      </w:r>
      <w:r w:rsidR="00956E9C" w:rsidRPr="009E4B27">
        <w:rPr>
          <w:rFonts w:ascii="Muli" w:hAnsi="Muli" w:cs="Arial"/>
          <w:b/>
          <w:sz w:val="22"/>
          <w:szCs w:val="18"/>
        </w:rPr>
        <w:t>H</w:t>
      </w:r>
      <w:r w:rsidR="002E142B" w:rsidRPr="009E4B27">
        <w:rPr>
          <w:rFonts w:ascii="Muli" w:hAnsi="Muli" w:cs="Arial"/>
          <w:b/>
          <w:sz w:val="22"/>
          <w:szCs w:val="18"/>
        </w:rPr>
        <w:t>istoria</w:t>
      </w:r>
    </w:p>
    <w:p w14:paraId="69A54E7F" w14:textId="77777777" w:rsidR="0093467F" w:rsidRPr="009E4B27" w:rsidRDefault="00956E9C" w:rsidP="000F673F">
      <w:pPr>
        <w:numPr>
          <w:ilvl w:val="0"/>
          <w:numId w:val="19"/>
        </w:numPr>
        <w:spacing w:line="360" w:lineRule="auto"/>
        <w:rPr>
          <w:rFonts w:ascii="Muli" w:hAnsi="Muli" w:cs="Arial"/>
        </w:rPr>
      </w:pPr>
      <w:r w:rsidRPr="009E4B27">
        <w:rPr>
          <w:rFonts w:ascii="Muli" w:hAnsi="Muli" w:cs="Arial"/>
        </w:rPr>
        <w:t>krótka historia obiektu od chwili powstania</w:t>
      </w:r>
      <w:r w:rsidR="004B1A30" w:rsidRPr="009E4B27">
        <w:rPr>
          <w:rFonts w:ascii="Muli" w:hAnsi="Muli" w:cs="Arial"/>
        </w:rPr>
        <w:t>; o ile to możliwe wymienić kolejnych właścicieli oraz o</w:t>
      </w:r>
      <w:r w:rsidR="0056470D" w:rsidRPr="009E4B27">
        <w:rPr>
          <w:rFonts w:ascii="Muli" w:hAnsi="Muli" w:cs="Arial"/>
        </w:rPr>
        <w:t>p</w:t>
      </w:r>
      <w:r w:rsidR="004B1A30" w:rsidRPr="009E4B27">
        <w:rPr>
          <w:rFonts w:ascii="Muli" w:hAnsi="Muli" w:cs="Arial"/>
        </w:rPr>
        <w:t>i</w:t>
      </w:r>
      <w:r w:rsidR="0056470D" w:rsidRPr="009E4B27">
        <w:rPr>
          <w:rFonts w:ascii="Muli" w:hAnsi="Muli" w:cs="Arial"/>
        </w:rPr>
        <w:t>sa</w:t>
      </w:r>
      <w:r w:rsidR="004B1A30" w:rsidRPr="009E4B27">
        <w:rPr>
          <w:rFonts w:ascii="Muli" w:hAnsi="Muli" w:cs="Arial"/>
        </w:rPr>
        <w:t>ć zmiany funkcji obiektu, a także rozbudowy, przebudowy, remonty i konserwacje. W miarę możliwości należy określić autorów projektów i wykon</w:t>
      </w:r>
      <w:r w:rsidR="000F673F" w:rsidRPr="009E4B27">
        <w:rPr>
          <w:rFonts w:ascii="Muli" w:hAnsi="Muli" w:cs="Arial"/>
        </w:rPr>
        <w:t xml:space="preserve">awców prac, </w:t>
      </w:r>
      <w:r w:rsidR="004B1A30" w:rsidRPr="009E4B27">
        <w:rPr>
          <w:rFonts w:ascii="Muli" w:hAnsi="Muli" w:cs="Arial"/>
        </w:rPr>
        <w:t>koncentrując się na strukturze budowlanej,</w:t>
      </w:r>
    </w:p>
    <w:p w14:paraId="05C14192" w14:textId="77777777" w:rsidR="00956E9C" w:rsidRPr="009E4B27" w:rsidRDefault="00956E9C" w:rsidP="00F2404D">
      <w:pPr>
        <w:numPr>
          <w:ilvl w:val="0"/>
          <w:numId w:val="18"/>
        </w:numPr>
        <w:spacing w:line="360" w:lineRule="auto"/>
        <w:jc w:val="both"/>
        <w:rPr>
          <w:rFonts w:ascii="Muli" w:hAnsi="Muli" w:cs="Arial"/>
        </w:rPr>
      </w:pPr>
      <w:r w:rsidRPr="009E4B27">
        <w:rPr>
          <w:rFonts w:ascii="Muli" w:hAnsi="Muli" w:cs="Arial"/>
        </w:rPr>
        <w:lastRenderedPageBreak/>
        <w:t>wskazane jest krótkie omówienie dziejów obiektu w kontekście historii miasta lub regionu,</w:t>
      </w:r>
      <w:r w:rsidR="004B1A30" w:rsidRPr="009E4B27">
        <w:rPr>
          <w:rFonts w:ascii="Muli" w:hAnsi="Muli" w:cs="Arial"/>
        </w:rPr>
        <w:t xml:space="preserve"> </w:t>
      </w:r>
      <w:r w:rsidR="00F2404D" w:rsidRPr="009E4B27">
        <w:rPr>
          <w:rFonts w:ascii="Muli" w:hAnsi="Muli" w:cs="Arial"/>
        </w:rPr>
        <w:t>n</w:t>
      </w:r>
      <w:r w:rsidR="004B1A30" w:rsidRPr="009E4B27">
        <w:rPr>
          <w:rFonts w:ascii="Muli" w:hAnsi="Muli" w:cs="Arial"/>
        </w:rPr>
        <w:t xml:space="preserve">ależy jednak pamiętać, że omawiamy dzieje budowli nie zaś miejscowości, </w:t>
      </w:r>
    </w:p>
    <w:p w14:paraId="61FD32F0" w14:textId="77777777" w:rsidR="00956E9C" w:rsidRPr="009E4B27" w:rsidRDefault="00956E9C" w:rsidP="0093467F">
      <w:pPr>
        <w:pStyle w:val="Tekstpodstawowy"/>
        <w:numPr>
          <w:ilvl w:val="0"/>
          <w:numId w:val="17"/>
        </w:numPr>
        <w:spacing w:line="360" w:lineRule="auto"/>
        <w:jc w:val="both"/>
        <w:rPr>
          <w:rFonts w:ascii="Muli" w:hAnsi="Muli" w:cs="Arial"/>
          <w:sz w:val="20"/>
        </w:rPr>
      </w:pPr>
      <w:r w:rsidRPr="009E4B27">
        <w:rPr>
          <w:rFonts w:ascii="Muli" w:hAnsi="Muli" w:cs="Arial"/>
          <w:sz w:val="20"/>
        </w:rPr>
        <w:t xml:space="preserve">obowiązkowo </w:t>
      </w:r>
      <w:r w:rsidR="004B1A30" w:rsidRPr="009E4B27">
        <w:rPr>
          <w:rFonts w:ascii="Muli" w:hAnsi="Muli" w:cs="Arial"/>
          <w:sz w:val="20"/>
        </w:rPr>
        <w:t xml:space="preserve">należy </w:t>
      </w:r>
      <w:r w:rsidRPr="009E4B27">
        <w:rPr>
          <w:rFonts w:ascii="Muli" w:hAnsi="Muli" w:cs="Arial"/>
          <w:sz w:val="20"/>
        </w:rPr>
        <w:t>omówić najnowsze dzieje obiektu (po 1945 r.), w tym zmiany</w:t>
      </w:r>
      <w:r w:rsidR="00194C72" w:rsidRPr="009E4B27">
        <w:rPr>
          <w:rFonts w:ascii="Muli" w:hAnsi="Muli" w:cs="Arial"/>
          <w:sz w:val="20"/>
        </w:rPr>
        <w:t xml:space="preserve"> funkcji</w:t>
      </w:r>
      <w:r w:rsidR="001573B0" w:rsidRPr="009E4B27">
        <w:rPr>
          <w:rFonts w:ascii="Muli" w:hAnsi="Muli" w:cs="Arial"/>
          <w:sz w:val="20"/>
        </w:rPr>
        <w:t>,</w:t>
      </w:r>
      <w:r w:rsidR="00194C72" w:rsidRPr="009E4B27">
        <w:rPr>
          <w:rFonts w:ascii="Muli" w:hAnsi="Muli" w:cs="Arial"/>
          <w:sz w:val="20"/>
        </w:rPr>
        <w:t xml:space="preserve"> </w:t>
      </w:r>
      <w:r w:rsidRPr="009E4B27">
        <w:rPr>
          <w:rFonts w:ascii="Muli" w:hAnsi="Muli" w:cs="Arial"/>
          <w:sz w:val="20"/>
        </w:rPr>
        <w:t>właścicieli i użytkowników</w:t>
      </w:r>
      <w:r w:rsidR="001573B0" w:rsidRPr="009E4B27">
        <w:rPr>
          <w:rFonts w:ascii="Muli" w:hAnsi="Muli" w:cs="Arial"/>
          <w:sz w:val="20"/>
        </w:rPr>
        <w:t xml:space="preserve"> oraz prace budowlane, w tym: rodzaj i zakres prac, </w:t>
      </w:r>
      <w:r w:rsidR="00F2404D" w:rsidRPr="009E4B27">
        <w:rPr>
          <w:rFonts w:ascii="Muli" w:hAnsi="Muli" w:cs="Arial"/>
          <w:sz w:val="20"/>
        </w:rPr>
        <w:t xml:space="preserve">  </w:t>
      </w:r>
    </w:p>
    <w:p w14:paraId="4998042B" w14:textId="77777777" w:rsidR="00194C72" w:rsidRPr="009E4B27" w:rsidRDefault="00F2404D" w:rsidP="00AF1EA3">
      <w:pPr>
        <w:numPr>
          <w:ilvl w:val="0"/>
          <w:numId w:val="16"/>
        </w:numPr>
        <w:spacing w:line="360" w:lineRule="auto"/>
        <w:jc w:val="both"/>
        <w:rPr>
          <w:rFonts w:ascii="Muli" w:hAnsi="Muli" w:cs="Arial"/>
        </w:rPr>
      </w:pPr>
      <w:r w:rsidRPr="009E4B27">
        <w:rPr>
          <w:rFonts w:ascii="Muli" w:hAnsi="Muli" w:cs="Arial"/>
        </w:rPr>
        <w:t>n</w:t>
      </w:r>
      <w:r w:rsidR="00194C72" w:rsidRPr="009E4B27">
        <w:rPr>
          <w:rFonts w:ascii="Muli" w:hAnsi="Muli" w:cs="Arial"/>
        </w:rPr>
        <w:t>ależy</w:t>
      </w:r>
      <w:r w:rsidRPr="009E4B27">
        <w:rPr>
          <w:rFonts w:ascii="Muli" w:hAnsi="Muli" w:cs="Arial"/>
        </w:rPr>
        <w:t xml:space="preserve"> określić styl obiektu, </w:t>
      </w:r>
      <w:r w:rsidR="00194C72" w:rsidRPr="009E4B27">
        <w:rPr>
          <w:rFonts w:ascii="Muli" w:hAnsi="Muli" w:cs="Arial"/>
        </w:rPr>
        <w:t>używa</w:t>
      </w:r>
      <w:r w:rsidRPr="009E4B27">
        <w:rPr>
          <w:rFonts w:ascii="Muli" w:hAnsi="Muli" w:cs="Arial"/>
        </w:rPr>
        <w:t>jąc</w:t>
      </w:r>
      <w:r w:rsidR="00194C72" w:rsidRPr="009E4B27">
        <w:rPr>
          <w:rFonts w:ascii="Muli" w:hAnsi="Muli" w:cs="Arial"/>
        </w:rPr>
        <w:t xml:space="preserve"> ogólnie przyjęt</w:t>
      </w:r>
      <w:r w:rsidRPr="009E4B27">
        <w:rPr>
          <w:rFonts w:ascii="Muli" w:hAnsi="Muli" w:cs="Arial"/>
        </w:rPr>
        <w:t>ej terminologii</w:t>
      </w:r>
      <w:r w:rsidR="00194C72" w:rsidRPr="009E4B27">
        <w:rPr>
          <w:rFonts w:ascii="Muli" w:hAnsi="Muli" w:cs="Arial"/>
        </w:rPr>
        <w:t>,</w:t>
      </w:r>
    </w:p>
    <w:p w14:paraId="67E4BD6F" w14:textId="77777777" w:rsidR="00956E9C" w:rsidRPr="009E4B27" w:rsidRDefault="00956E9C" w:rsidP="00AF1EA3">
      <w:pPr>
        <w:numPr>
          <w:ilvl w:val="0"/>
          <w:numId w:val="16"/>
        </w:numPr>
        <w:spacing w:line="360" w:lineRule="auto"/>
        <w:jc w:val="both"/>
        <w:rPr>
          <w:rFonts w:ascii="Muli" w:hAnsi="Muli" w:cs="Arial"/>
        </w:rPr>
      </w:pPr>
      <w:r w:rsidRPr="009E4B27">
        <w:rPr>
          <w:rFonts w:ascii="Muli" w:hAnsi="Muli" w:cs="Arial"/>
        </w:rPr>
        <w:t>style obiektów powstałych w XIX i XX w. określać ostrożnie i tylko w przypadku czystych form używać sformułowań „neogotyk”, „neorenesans” itp., w przypadk</w:t>
      </w:r>
      <w:r w:rsidR="00194C72" w:rsidRPr="009E4B27">
        <w:rPr>
          <w:rFonts w:ascii="Muli" w:hAnsi="Muli" w:cs="Arial"/>
        </w:rPr>
        <w:t>ach</w:t>
      </w:r>
      <w:r w:rsidRPr="009E4B27">
        <w:rPr>
          <w:rFonts w:ascii="Muli" w:hAnsi="Muli" w:cs="Arial"/>
        </w:rPr>
        <w:t xml:space="preserve"> niezbyt jasnych stosować określenia „z użyciem form neorenesansowych”, „z użyciem form historyzujących”.</w:t>
      </w:r>
    </w:p>
    <w:p w14:paraId="4D444708" w14:textId="77777777" w:rsidR="00956E9C" w:rsidRPr="009E4B27" w:rsidRDefault="00956E9C" w:rsidP="0035507E">
      <w:pPr>
        <w:spacing w:line="360" w:lineRule="auto"/>
        <w:jc w:val="both"/>
        <w:rPr>
          <w:rFonts w:ascii="Muli" w:hAnsi="Muli" w:cs="Arial"/>
          <w:sz w:val="22"/>
          <w:szCs w:val="18"/>
        </w:rPr>
      </w:pPr>
    </w:p>
    <w:p w14:paraId="4F65D379" w14:textId="77777777" w:rsidR="00956E9C" w:rsidRPr="009E4B27" w:rsidRDefault="009F42B3" w:rsidP="0035507E">
      <w:pPr>
        <w:pStyle w:val="Nagwek2"/>
        <w:spacing w:line="360" w:lineRule="auto"/>
        <w:jc w:val="both"/>
        <w:rPr>
          <w:rFonts w:ascii="Muli" w:hAnsi="Muli" w:cs="Arial"/>
          <w:sz w:val="22"/>
          <w:szCs w:val="18"/>
        </w:rPr>
      </w:pPr>
      <w:r w:rsidRPr="009E4B27">
        <w:rPr>
          <w:rFonts w:ascii="Muli" w:hAnsi="Muli" w:cs="Arial"/>
          <w:sz w:val="22"/>
          <w:szCs w:val="18"/>
        </w:rPr>
        <w:t xml:space="preserve">13. </w:t>
      </w:r>
      <w:r w:rsidR="00956E9C" w:rsidRPr="009E4B27">
        <w:rPr>
          <w:rFonts w:ascii="Muli" w:hAnsi="Muli" w:cs="Arial"/>
          <w:sz w:val="22"/>
          <w:szCs w:val="18"/>
        </w:rPr>
        <w:t>O</w:t>
      </w:r>
      <w:r w:rsidR="002E142B" w:rsidRPr="009E4B27">
        <w:rPr>
          <w:rFonts w:ascii="Muli" w:hAnsi="Muli" w:cs="Arial"/>
          <w:sz w:val="22"/>
          <w:szCs w:val="18"/>
        </w:rPr>
        <w:t>pis</w:t>
      </w:r>
    </w:p>
    <w:p w14:paraId="106EB36F" w14:textId="77777777" w:rsidR="00FD1E1B" w:rsidRPr="009E4B27" w:rsidRDefault="00956E9C" w:rsidP="00FD1E1B">
      <w:pPr>
        <w:pStyle w:val="Tekstpodstawowy"/>
        <w:spacing w:line="360" w:lineRule="auto"/>
        <w:jc w:val="both"/>
        <w:rPr>
          <w:rFonts w:ascii="Muli" w:hAnsi="Muli" w:cs="Arial"/>
          <w:sz w:val="22"/>
          <w:szCs w:val="18"/>
          <w:u w:val="single"/>
        </w:rPr>
      </w:pPr>
      <w:r w:rsidRPr="009E4B27">
        <w:rPr>
          <w:rFonts w:ascii="Muli" w:hAnsi="Muli" w:cs="Arial"/>
          <w:sz w:val="22"/>
          <w:szCs w:val="18"/>
        </w:rPr>
        <w:t>W poszczególnych elementach opisu obowiązują zasady: od ogółu do szczegółu i od dołu do góry oraz ś</w:t>
      </w:r>
      <w:r w:rsidR="00FD1E1B" w:rsidRPr="009E4B27">
        <w:rPr>
          <w:rFonts w:ascii="Muli" w:hAnsi="Muli" w:cs="Arial"/>
          <w:sz w:val="22"/>
          <w:szCs w:val="18"/>
        </w:rPr>
        <w:t xml:space="preserve">cisłe przestrzeganie kolejności. </w:t>
      </w:r>
      <w:r w:rsidR="00FD1E1B" w:rsidRPr="009E4B27">
        <w:rPr>
          <w:rFonts w:ascii="Muli" w:hAnsi="Muli" w:cs="Arial"/>
          <w:sz w:val="22"/>
          <w:szCs w:val="18"/>
          <w:u w:val="single"/>
        </w:rPr>
        <w:t>Wskazane jest wyodrębnienie typograficzne (pogrubienie, podkreślenie, druk pochyły lub rozstrzelony) nazwy każdego elementu opisu (podtytułu), bez oznaczania kolejnymi numerami.</w:t>
      </w:r>
    </w:p>
    <w:p w14:paraId="01E66113" w14:textId="77777777" w:rsidR="00956E9C" w:rsidRPr="009E4B27" w:rsidRDefault="00956E9C" w:rsidP="009F42B3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Muli" w:hAnsi="Muli" w:cs="Arial"/>
          <w:b/>
          <w:sz w:val="22"/>
          <w:szCs w:val="18"/>
        </w:rPr>
      </w:pPr>
      <w:r w:rsidRPr="009E4B27">
        <w:rPr>
          <w:rFonts w:ascii="Muli" w:hAnsi="Muli" w:cs="Arial"/>
          <w:b/>
          <w:sz w:val="22"/>
          <w:szCs w:val="18"/>
        </w:rPr>
        <w:t>sytuacja</w:t>
      </w:r>
    </w:p>
    <w:p w14:paraId="7E26CEC5" w14:textId="77777777" w:rsidR="00956E9C" w:rsidRPr="009E4B27" w:rsidRDefault="00956E9C" w:rsidP="0035507E">
      <w:pPr>
        <w:pStyle w:val="Tekstpodstawowy"/>
        <w:spacing w:line="360" w:lineRule="auto"/>
        <w:jc w:val="both"/>
        <w:rPr>
          <w:rFonts w:ascii="Muli" w:hAnsi="Muli" w:cs="Arial"/>
          <w:sz w:val="22"/>
          <w:szCs w:val="18"/>
        </w:rPr>
      </w:pPr>
      <w:r w:rsidRPr="009E4B27">
        <w:rPr>
          <w:rFonts w:ascii="Muli" w:hAnsi="Muli" w:cs="Arial"/>
          <w:sz w:val="22"/>
          <w:szCs w:val="18"/>
        </w:rPr>
        <w:t>należy dokładnie określić położenie obiektu:</w:t>
      </w:r>
    </w:p>
    <w:p w14:paraId="31D7569A" w14:textId="77777777" w:rsidR="00956E9C" w:rsidRPr="009E4B27" w:rsidRDefault="00956E9C" w:rsidP="000F673F">
      <w:pPr>
        <w:pStyle w:val="Tekstpodstawowy"/>
        <w:numPr>
          <w:ilvl w:val="0"/>
          <w:numId w:val="20"/>
        </w:numPr>
        <w:spacing w:line="360" w:lineRule="auto"/>
        <w:jc w:val="both"/>
        <w:rPr>
          <w:rFonts w:ascii="Muli" w:hAnsi="Muli" w:cs="Arial"/>
          <w:sz w:val="22"/>
          <w:szCs w:val="18"/>
        </w:rPr>
      </w:pPr>
      <w:r w:rsidRPr="009E4B27">
        <w:rPr>
          <w:rFonts w:ascii="Muli" w:hAnsi="Muli" w:cs="Arial"/>
          <w:sz w:val="22"/>
          <w:szCs w:val="18"/>
        </w:rPr>
        <w:t>w miejscowości – w stosunku do ulic, w stosunku do charakterystycznych punktów i obiektów miasta (w wypadku obiektów usytuowanych w mieście), w stosunku do dróg prowadzących do większych miejscowości z przybliżoną odległością do nich (w wypadku obiektów pozamiejskich); w stosunku do stron świata,</w:t>
      </w:r>
    </w:p>
    <w:p w14:paraId="2D22263E" w14:textId="77777777" w:rsidR="003F54E6" w:rsidRPr="009E4B27" w:rsidRDefault="00956E9C" w:rsidP="000F673F">
      <w:pPr>
        <w:pStyle w:val="Tekstpodstawowy"/>
        <w:numPr>
          <w:ilvl w:val="0"/>
          <w:numId w:val="20"/>
        </w:numPr>
        <w:spacing w:line="360" w:lineRule="auto"/>
        <w:jc w:val="both"/>
        <w:rPr>
          <w:rFonts w:ascii="Muli" w:hAnsi="Muli" w:cs="Arial"/>
          <w:sz w:val="22"/>
          <w:szCs w:val="18"/>
        </w:rPr>
      </w:pPr>
      <w:r w:rsidRPr="009E4B27">
        <w:rPr>
          <w:rFonts w:ascii="Muli" w:hAnsi="Muli" w:cs="Arial"/>
          <w:sz w:val="22"/>
          <w:szCs w:val="18"/>
        </w:rPr>
        <w:t xml:space="preserve">w najbliższym otoczeniu – konfiguracja terenu, charakterystyczne elementy krajobrazu (park, cmentarz, las), </w:t>
      </w:r>
    </w:p>
    <w:p w14:paraId="1221D944" w14:textId="77777777" w:rsidR="00956E9C" w:rsidRPr="009E4B27" w:rsidRDefault="00956E9C" w:rsidP="000F673F">
      <w:pPr>
        <w:pStyle w:val="Tekstpodstawowy"/>
        <w:numPr>
          <w:ilvl w:val="0"/>
          <w:numId w:val="20"/>
        </w:numPr>
        <w:spacing w:line="360" w:lineRule="auto"/>
        <w:jc w:val="both"/>
        <w:rPr>
          <w:rFonts w:ascii="Muli" w:hAnsi="Muli" w:cs="Arial"/>
          <w:sz w:val="22"/>
          <w:szCs w:val="18"/>
        </w:rPr>
      </w:pPr>
      <w:r w:rsidRPr="009E4B27">
        <w:rPr>
          <w:rFonts w:ascii="Muli" w:hAnsi="Muli" w:cs="Arial"/>
          <w:sz w:val="22"/>
          <w:szCs w:val="18"/>
        </w:rPr>
        <w:t>w stosunku do sąsiednich budynków,</w:t>
      </w:r>
      <w:r w:rsidR="003F54E6" w:rsidRPr="009E4B27">
        <w:rPr>
          <w:rFonts w:ascii="Muli" w:hAnsi="Muli" w:cs="Arial"/>
          <w:sz w:val="22"/>
          <w:szCs w:val="18"/>
        </w:rPr>
        <w:t xml:space="preserve"> zwłaszcza do pozostałych budynków integralnego zespołu,</w:t>
      </w:r>
    </w:p>
    <w:p w14:paraId="3798B6C8" w14:textId="77777777" w:rsidR="00956E9C" w:rsidRPr="009E4B27" w:rsidRDefault="00956E9C" w:rsidP="000F673F">
      <w:pPr>
        <w:pStyle w:val="Tekstpodstawowy"/>
        <w:numPr>
          <w:ilvl w:val="0"/>
          <w:numId w:val="20"/>
        </w:numPr>
        <w:spacing w:line="360" w:lineRule="auto"/>
        <w:jc w:val="both"/>
        <w:rPr>
          <w:rFonts w:ascii="Muli" w:hAnsi="Muli" w:cs="Arial"/>
          <w:sz w:val="22"/>
          <w:szCs w:val="18"/>
        </w:rPr>
      </w:pPr>
      <w:r w:rsidRPr="009E4B27">
        <w:rPr>
          <w:rFonts w:ascii="Muli" w:hAnsi="Muli" w:cs="Arial"/>
          <w:sz w:val="22"/>
          <w:szCs w:val="18"/>
        </w:rPr>
        <w:t>w przypadku pose</w:t>
      </w:r>
      <w:r w:rsidR="006F6BBC" w:rsidRPr="009E4B27">
        <w:rPr>
          <w:rFonts w:ascii="Muli" w:hAnsi="Muli" w:cs="Arial"/>
          <w:sz w:val="22"/>
          <w:szCs w:val="18"/>
        </w:rPr>
        <w:t>sji ogrodzonej – typ ogrodzenia.</w:t>
      </w:r>
    </w:p>
    <w:p w14:paraId="78A8EF85" w14:textId="77777777" w:rsidR="00956E9C" w:rsidRPr="009E4B27" w:rsidRDefault="00956E9C" w:rsidP="0035507E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Muli" w:hAnsi="Muli" w:cs="Arial"/>
          <w:b/>
          <w:sz w:val="22"/>
          <w:szCs w:val="18"/>
        </w:rPr>
      </w:pPr>
      <w:r w:rsidRPr="009E4B27">
        <w:rPr>
          <w:rFonts w:ascii="Muli" w:hAnsi="Muli" w:cs="Arial"/>
          <w:b/>
          <w:sz w:val="22"/>
          <w:szCs w:val="18"/>
        </w:rPr>
        <w:t>materiał, konstrukcja, technika</w:t>
      </w:r>
    </w:p>
    <w:p w14:paraId="03F9AB7E" w14:textId="77777777" w:rsidR="00956E9C" w:rsidRPr="009E4B27" w:rsidRDefault="00956E9C" w:rsidP="0035507E">
      <w:pPr>
        <w:pStyle w:val="Tekstpodstawowy"/>
        <w:spacing w:line="360" w:lineRule="auto"/>
        <w:jc w:val="both"/>
        <w:rPr>
          <w:rFonts w:ascii="Muli" w:hAnsi="Muli" w:cs="Arial"/>
          <w:sz w:val="22"/>
          <w:szCs w:val="18"/>
        </w:rPr>
      </w:pPr>
      <w:r w:rsidRPr="009E4B27">
        <w:rPr>
          <w:rFonts w:ascii="Muli" w:hAnsi="Muli" w:cs="Arial"/>
          <w:sz w:val="22"/>
          <w:szCs w:val="18"/>
        </w:rPr>
        <w:t>należy uwzględnić wszystkie rodzaje materiałów, konstrukcji i technik w następującej kolejności:</w:t>
      </w:r>
    </w:p>
    <w:p w14:paraId="1C34C316" w14:textId="77777777" w:rsidR="00956E9C" w:rsidRPr="009E4B27" w:rsidRDefault="00956E9C" w:rsidP="000F673F">
      <w:pPr>
        <w:pStyle w:val="Tekstpodstawowy"/>
        <w:numPr>
          <w:ilvl w:val="0"/>
          <w:numId w:val="21"/>
        </w:numPr>
        <w:spacing w:line="360" w:lineRule="auto"/>
        <w:jc w:val="both"/>
        <w:rPr>
          <w:rFonts w:ascii="Muli" w:hAnsi="Muli" w:cs="Arial"/>
          <w:sz w:val="22"/>
          <w:szCs w:val="18"/>
        </w:rPr>
      </w:pPr>
      <w:r w:rsidRPr="009E4B27">
        <w:rPr>
          <w:rFonts w:ascii="Muli" w:hAnsi="Muli" w:cs="Arial"/>
          <w:sz w:val="22"/>
          <w:szCs w:val="18"/>
        </w:rPr>
        <w:t>ściany</w:t>
      </w:r>
      <w:r w:rsidR="003F54E6" w:rsidRPr="009E4B27">
        <w:rPr>
          <w:rFonts w:ascii="Muli" w:hAnsi="Muli" w:cs="Arial"/>
          <w:sz w:val="22"/>
          <w:szCs w:val="18"/>
        </w:rPr>
        <w:t xml:space="preserve"> – </w:t>
      </w:r>
      <w:r w:rsidRPr="009E4B27">
        <w:rPr>
          <w:rFonts w:ascii="Muli" w:hAnsi="Muli" w:cs="Arial"/>
          <w:sz w:val="22"/>
          <w:szCs w:val="18"/>
        </w:rPr>
        <w:t>oprócz podstawowego materiału, z jakiego zbudowany jest obiekt, wymienić inne użyte materiały, z których wykonane są np. ściany działowe, obramienia okien, drzwi, cokoły, szczyty itp.,</w:t>
      </w:r>
    </w:p>
    <w:p w14:paraId="2F2CF351" w14:textId="77777777" w:rsidR="00956E9C" w:rsidRPr="009E4B27" w:rsidRDefault="00956E9C" w:rsidP="000F673F">
      <w:pPr>
        <w:pStyle w:val="Tekstpodstawowy"/>
        <w:numPr>
          <w:ilvl w:val="0"/>
          <w:numId w:val="21"/>
        </w:numPr>
        <w:spacing w:line="360" w:lineRule="auto"/>
        <w:jc w:val="both"/>
        <w:rPr>
          <w:rFonts w:ascii="Muli" w:hAnsi="Muli" w:cs="Arial"/>
          <w:sz w:val="22"/>
          <w:szCs w:val="18"/>
        </w:rPr>
      </w:pPr>
      <w:r w:rsidRPr="009E4B27">
        <w:rPr>
          <w:rFonts w:ascii="Muli" w:hAnsi="Muli" w:cs="Arial"/>
          <w:sz w:val="22"/>
          <w:szCs w:val="18"/>
        </w:rPr>
        <w:t>sklepienia i stropy,</w:t>
      </w:r>
    </w:p>
    <w:p w14:paraId="6A7F3979" w14:textId="77777777" w:rsidR="00956E9C" w:rsidRPr="009E4B27" w:rsidRDefault="00956E9C" w:rsidP="000F673F">
      <w:pPr>
        <w:pStyle w:val="Tekstpodstawowy"/>
        <w:numPr>
          <w:ilvl w:val="0"/>
          <w:numId w:val="21"/>
        </w:numPr>
        <w:spacing w:line="360" w:lineRule="auto"/>
        <w:jc w:val="both"/>
        <w:rPr>
          <w:rFonts w:ascii="Muli" w:hAnsi="Muli" w:cs="Arial"/>
          <w:sz w:val="22"/>
          <w:szCs w:val="18"/>
        </w:rPr>
      </w:pPr>
      <w:r w:rsidRPr="009E4B27">
        <w:rPr>
          <w:rFonts w:ascii="Muli" w:hAnsi="Muli" w:cs="Arial"/>
          <w:sz w:val="22"/>
          <w:szCs w:val="18"/>
        </w:rPr>
        <w:lastRenderedPageBreak/>
        <w:t xml:space="preserve">więźba dachowa – ważne jest dokładne określenie konstrukcji oraz charakterystycznych jej elementów, </w:t>
      </w:r>
    </w:p>
    <w:p w14:paraId="2DCCC900" w14:textId="77777777" w:rsidR="00956E9C" w:rsidRPr="009E4B27" w:rsidRDefault="00956E9C" w:rsidP="000F673F">
      <w:pPr>
        <w:pStyle w:val="Tekstpodstawowy"/>
        <w:numPr>
          <w:ilvl w:val="0"/>
          <w:numId w:val="21"/>
        </w:numPr>
        <w:spacing w:line="360" w:lineRule="auto"/>
        <w:jc w:val="both"/>
        <w:rPr>
          <w:rFonts w:ascii="Muli" w:hAnsi="Muli" w:cs="Arial"/>
          <w:sz w:val="22"/>
          <w:szCs w:val="18"/>
        </w:rPr>
      </w:pPr>
      <w:r w:rsidRPr="009E4B27">
        <w:rPr>
          <w:rFonts w:ascii="Muli" w:hAnsi="Muli" w:cs="Arial"/>
          <w:sz w:val="22"/>
          <w:szCs w:val="18"/>
        </w:rPr>
        <w:t>pokrycie dachu – zarówno głównego, jak i poszczególnych części (skrzydła, przybudówki, wystawki itp.),</w:t>
      </w:r>
    </w:p>
    <w:p w14:paraId="2447CA03" w14:textId="77777777" w:rsidR="00956E9C" w:rsidRPr="009E4B27" w:rsidRDefault="00956E9C" w:rsidP="000F673F">
      <w:pPr>
        <w:pStyle w:val="Tekstpodstawowy"/>
        <w:numPr>
          <w:ilvl w:val="0"/>
          <w:numId w:val="21"/>
        </w:numPr>
        <w:spacing w:line="360" w:lineRule="auto"/>
        <w:jc w:val="both"/>
        <w:rPr>
          <w:rFonts w:ascii="Muli" w:hAnsi="Muli" w:cs="Arial"/>
          <w:sz w:val="22"/>
          <w:szCs w:val="18"/>
        </w:rPr>
      </w:pPr>
      <w:r w:rsidRPr="009E4B27">
        <w:rPr>
          <w:rFonts w:ascii="Muli" w:hAnsi="Muli" w:cs="Arial"/>
          <w:sz w:val="22"/>
          <w:szCs w:val="18"/>
        </w:rPr>
        <w:t>posadzki, podłogi – opisać wszystkie występujące</w:t>
      </w:r>
      <w:r w:rsidRPr="009E4B27">
        <w:rPr>
          <w:rFonts w:ascii="Muli" w:hAnsi="Muli" w:cs="Arial"/>
          <w:b/>
          <w:sz w:val="22"/>
          <w:szCs w:val="18"/>
        </w:rPr>
        <w:t xml:space="preserve"> </w:t>
      </w:r>
      <w:r w:rsidRPr="009E4B27">
        <w:rPr>
          <w:rFonts w:ascii="Muli" w:hAnsi="Muli" w:cs="Arial"/>
          <w:sz w:val="22"/>
          <w:szCs w:val="18"/>
        </w:rPr>
        <w:t>w budynku typy oraz użyte materiały,</w:t>
      </w:r>
      <w:r w:rsidR="00016A20" w:rsidRPr="009E4B27">
        <w:rPr>
          <w:rFonts w:ascii="Muli" w:hAnsi="Muli" w:cs="Arial"/>
          <w:sz w:val="22"/>
          <w:szCs w:val="18"/>
        </w:rPr>
        <w:t xml:space="preserve"> określić ich lokalizację w budynku,</w:t>
      </w:r>
    </w:p>
    <w:p w14:paraId="711D93BA" w14:textId="77777777" w:rsidR="00956E9C" w:rsidRPr="009E4B27" w:rsidRDefault="00956E9C" w:rsidP="000F673F">
      <w:pPr>
        <w:pStyle w:val="Tekstpodstawowy"/>
        <w:numPr>
          <w:ilvl w:val="0"/>
          <w:numId w:val="21"/>
        </w:numPr>
        <w:spacing w:line="360" w:lineRule="auto"/>
        <w:jc w:val="both"/>
        <w:rPr>
          <w:rFonts w:ascii="Muli" w:hAnsi="Muli" w:cs="Arial"/>
          <w:sz w:val="22"/>
          <w:szCs w:val="18"/>
        </w:rPr>
      </w:pPr>
      <w:r w:rsidRPr="009E4B27">
        <w:rPr>
          <w:rFonts w:ascii="Muli" w:hAnsi="Muli" w:cs="Arial"/>
          <w:sz w:val="22"/>
          <w:szCs w:val="18"/>
        </w:rPr>
        <w:t>schody – określić typy, konstrukcję  i użyte materiały wszystkich schodów (zewnętrznych i wewnętrznych) znajdujących się w obiekcie, opisać balustrady,</w:t>
      </w:r>
      <w:r w:rsidR="00016A20" w:rsidRPr="009E4B27">
        <w:rPr>
          <w:rFonts w:ascii="Muli" w:hAnsi="Muli" w:cs="Arial"/>
          <w:sz w:val="22"/>
          <w:szCs w:val="18"/>
        </w:rPr>
        <w:t xml:space="preserve"> określić ich lokalizację w budynku,</w:t>
      </w:r>
    </w:p>
    <w:p w14:paraId="16B94115" w14:textId="77777777" w:rsidR="00956E9C" w:rsidRPr="009E4B27" w:rsidRDefault="00956E9C" w:rsidP="000F673F">
      <w:pPr>
        <w:pStyle w:val="Tekstpodstawowy"/>
        <w:numPr>
          <w:ilvl w:val="0"/>
          <w:numId w:val="21"/>
        </w:numPr>
        <w:spacing w:line="360" w:lineRule="auto"/>
        <w:jc w:val="both"/>
        <w:rPr>
          <w:rFonts w:ascii="Muli" w:hAnsi="Muli" w:cs="Arial"/>
          <w:sz w:val="22"/>
          <w:szCs w:val="18"/>
        </w:rPr>
      </w:pPr>
      <w:r w:rsidRPr="009E4B27">
        <w:rPr>
          <w:rFonts w:ascii="Muli" w:hAnsi="Muli" w:cs="Arial"/>
          <w:sz w:val="22"/>
          <w:szCs w:val="18"/>
        </w:rPr>
        <w:t>otwory – dokładnie określić konstrukcje i formy drzwi oraz okien</w:t>
      </w:r>
      <w:r w:rsidR="004A6EF3" w:rsidRPr="009E4B27">
        <w:rPr>
          <w:rFonts w:ascii="Muli" w:hAnsi="Muli" w:cs="Arial"/>
          <w:sz w:val="22"/>
          <w:szCs w:val="18"/>
        </w:rPr>
        <w:t>, określić ich lokalizację w budynku</w:t>
      </w:r>
      <w:r w:rsidRPr="009E4B27">
        <w:rPr>
          <w:rFonts w:ascii="Muli" w:hAnsi="Muli" w:cs="Arial"/>
          <w:sz w:val="22"/>
          <w:szCs w:val="18"/>
        </w:rPr>
        <w:t>;</w:t>
      </w:r>
      <w:r w:rsidRPr="009E4B27">
        <w:rPr>
          <w:rFonts w:ascii="Muli" w:hAnsi="Muli" w:cs="Arial"/>
          <w:b/>
          <w:sz w:val="22"/>
          <w:szCs w:val="18"/>
        </w:rPr>
        <w:t xml:space="preserve"> </w:t>
      </w:r>
      <w:r w:rsidRPr="009E4B27">
        <w:rPr>
          <w:rFonts w:ascii="Muli" w:hAnsi="Muli" w:cs="Arial"/>
          <w:sz w:val="22"/>
          <w:szCs w:val="18"/>
        </w:rPr>
        <w:t>opisać ciekawsze elementy ślusarskie (okucia)</w:t>
      </w:r>
      <w:r w:rsidR="00016A20" w:rsidRPr="009E4B27">
        <w:rPr>
          <w:rFonts w:ascii="Muli" w:hAnsi="Muli" w:cs="Arial"/>
          <w:sz w:val="22"/>
          <w:szCs w:val="18"/>
        </w:rPr>
        <w:t>.</w:t>
      </w:r>
    </w:p>
    <w:p w14:paraId="5C027581" w14:textId="77777777" w:rsidR="00956E9C" w:rsidRPr="009E4B27" w:rsidRDefault="00956E9C" w:rsidP="0035507E">
      <w:pPr>
        <w:pStyle w:val="Tekstpodstawowy"/>
        <w:spacing w:line="360" w:lineRule="auto"/>
        <w:jc w:val="both"/>
        <w:rPr>
          <w:rFonts w:ascii="Muli" w:hAnsi="Muli" w:cs="Arial"/>
          <w:sz w:val="22"/>
          <w:szCs w:val="18"/>
        </w:rPr>
      </w:pPr>
      <w:r w:rsidRPr="009E4B27">
        <w:rPr>
          <w:rFonts w:ascii="Muli" w:hAnsi="Muli" w:cs="Arial"/>
          <w:sz w:val="22"/>
          <w:szCs w:val="18"/>
        </w:rPr>
        <w:t xml:space="preserve">W uzasadnionych przypadkach </w:t>
      </w:r>
      <w:r w:rsidR="00016A20" w:rsidRPr="009E4B27">
        <w:rPr>
          <w:rFonts w:ascii="Muli" w:hAnsi="Muli" w:cs="Arial"/>
          <w:sz w:val="22"/>
          <w:szCs w:val="18"/>
        </w:rPr>
        <w:t>można</w:t>
      </w:r>
      <w:r w:rsidRPr="009E4B27">
        <w:rPr>
          <w:rFonts w:ascii="Muli" w:hAnsi="Muli" w:cs="Arial"/>
          <w:sz w:val="22"/>
          <w:szCs w:val="18"/>
        </w:rPr>
        <w:t xml:space="preserve"> podać wymiary poszczególnych elementów konstrukcyjnych, np. cegły, przekrojów ścian, stropów, belek itp.</w:t>
      </w:r>
    </w:p>
    <w:p w14:paraId="6562BC83" w14:textId="77777777" w:rsidR="00956E9C" w:rsidRPr="009E4B27" w:rsidRDefault="00956E9C" w:rsidP="0035507E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Muli" w:hAnsi="Muli" w:cs="Arial"/>
          <w:b/>
          <w:sz w:val="22"/>
          <w:szCs w:val="18"/>
        </w:rPr>
      </w:pPr>
      <w:r w:rsidRPr="009E4B27">
        <w:rPr>
          <w:rFonts w:ascii="Muli" w:hAnsi="Muli" w:cs="Arial"/>
          <w:b/>
          <w:sz w:val="22"/>
          <w:szCs w:val="18"/>
        </w:rPr>
        <w:t>rzut</w:t>
      </w:r>
    </w:p>
    <w:p w14:paraId="17E6E7F3" w14:textId="77777777" w:rsidR="00956E9C" w:rsidRPr="009E4B27" w:rsidRDefault="00956E9C" w:rsidP="0035507E">
      <w:pPr>
        <w:pStyle w:val="Tekstpodstawowy"/>
        <w:spacing w:line="360" w:lineRule="auto"/>
        <w:jc w:val="both"/>
        <w:rPr>
          <w:rFonts w:ascii="Muli" w:hAnsi="Muli" w:cs="Arial"/>
          <w:sz w:val="22"/>
          <w:szCs w:val="18"/>
        </w:rPr>
      </w:pPr>
      <w:r w:rsidRPr="009E4B27">
        <w:rPr>
          <w:rFonts w:ascii="Muli" w:hAnsi="Muli" w:cs="Arial"/>
          <w:sz w:val="22"/>
          <w:szCs w:val="18"/>
        </w:rPr>
        <w:t>opis rzutu budynku z określeniem:</w:t>
      </w:r>
    </w:p>
    <w:p w14:paraId="105D2082" w14:textId="77777777" w:rsidR="00956E9C" w:rsidRPr="009E4B27" w:rsidRDefault="00956E9C" w:rsidP="000F673F">
      <w:pPr>
        <w:pStyle w:val="Tekstpodstawowy"/>
        <w:numPr>
          <w:ilvl w:val="0"/>
          <w:numId w:val="22"/>
        </w:numPr>
        <w:spacing w:line="360" w:lineRule="auto"/>
        <w:jc w:val="both"/>
        <w:rPr>
          <w:rFonts w:ascii="Muli" w:hAnsi="Muli" w:cs="Arial"/>
          <w:sz w:val="22"/>
          <w:szCs w:val="18"/>
        </w:rPr>
      </w:pPr>
      <w:r w:rsidRPr="009E4B27">
        <w:rPr>
          <w:rFonts w:ascii="Muli" w:hAnsi="Muli" w:cs="Arial"/>
          <w:sz w:val="22"/>
          <w:szCs w:val="18"/>
        </w:rPr>
        <w:t>kształtu,</w:t>
      </w:r>
    </w:p>
    <w:p w14:paraId="5FB4DCCA" w14:textId="77777777" w:rsidR="00956E9C" w:rsidRPr="009E4B27" w:rsidRDefault="00956E9C" w:rsidP="000F673F">
      <w:pPr>
        <w:pStyle w:val="Tekstpodstawowy"/>
        <w:numPr>
          <w:ilvl w:val="0"/>
          <w:numId w:val="22"/>
        </w:numPr>
        <w:spacing w:line="360" w:lineRule="auto"/>
        <w:jc w:val="both"/>
        <w:rPr>
          <w:rFonts w:ascii="Muli" w:hAnsi="Muli" w:cs="Arial"/>
          <w:sz w:val="22"/>
          <w:szCs w:val="18"/>
        </w:rPr>
      </w:pPr>
      <w:r w:rsidRPr="009E4B27">
        <w:rPr>
          <w:rFonts w:ascii="Muli" w:hAnsi="Muli" w:cs="Arial"/>
          <w:sz w:val="22"/>
          <w:szCs w:val="18"/>
        </w:rPr>
        <w:t xml:space="preserve">ilości traktów i ich biegów, naw, przęseł itp., </w:t>
      </w:r>
    </w:p>
    <w:p w14:paraId="388708C0" w14:textId="77777777" w:rsidR="00956E9C" w:rsidRPr="009E4B27" w:rsidRDefault="00956E9C" w:rsidP="000F673F">
      <w:pPr>
        <w:pStyle w:val="Tekstpodstawowy"/>
        <w:numPr>
          <w:ilvl w:val="0"/>
          <w:numId w:val="22"/>
        </w:numPr>
        <w:spacing w:line="360" w:lineRule="auto"/>
        <w:jc w:val="both"/>
        <w:rPr>
          <w:rFonts w:ascii="Muli" w:hAnsi="Muli" w:cs="Arial"/>
          <w:sz w:val="22"/>
          <w:szCs w:val="18"/>
        </w:rPr>
      </w:pPr>
      <w:r w:rsidRPr="009E4B27">
        <w:rPr>
          <w:rFonts w:ascii="Muli" w:hAnsi="Muli" w:cs="Arial"/>
          <w:sz w:val="22"/>
          <w:szCs w:val="18"/>
        </w:rPr>
        <w:t>skrzydeł, ryzalitów, przybudówek itp.,</w:t>
      </w:r>
    </w:p>
    <w:p w14:paraId="2F677FA6" w14:textId="77777777" w:rsidR="00956E9C" w:rsidRPr="009E4B27" w:rsidRDefault="00956E9C" w:rsidP="000F673F">
      <w:pPr>
        <w:pStyle w:val="Tekstpodstawowy"/>
        <w:numPr>
          <w:ilvl w:val="0"/>
          <w:numId w:val="22"/>
        </w:numPr>
        <w:spacing w:line="360" w:lineRule="auto"/>
        <w:jc w:val="both"/>
        <w:rPr>
          <w:rFonts w:ascii="Muli" w:hAnsi="Muli" w:cs="Arial"/>
          <w:sz w:val="22"/>
          <w:szCs w:val="18"/>
        </w:rPr>
      </w:pPr>
      <w:r w:rsidRPr="009E4B27">
        <w:rPr>
          <w:rFonts w:ascii="Muli" w:hAnsi="Muli" w:cs="Arial"/>
          <w:sz w:val="22"/>
          <w:szCs w:val="18"/>
        </w:rPr>
        <w:t xml:space="preserve">ciągów komunikacyjnych, </w:t>
      </w:r>
    </w:p>
    <w:p w14:paraId="3098CB3D" w14:textId="77777777" w:rsidR="00956E9C" w:rsidRPr="009E4B27" w:rsidRDefault="00956E9C" w:rsidP="000F673F">
      <w:pPr>
        <w:pStyle w:val="Tekstpodstawowy"/>
        <w:numPr>
          <w:ilvl w:val="0"/>
          <w:numId w:val="22"/>
        </w:numPr>
        <w:spacing w:line="360" w:lineRule="auto"/>
        <w:jc w:val="both"/>
        <w:rPr>
          <w:rFonts w:ascii="Muli" w:hAnsi="Muli" w:cs="Arial"/>
          <w:sz w:val="22"/>
          <w:szCs w:val="18"/>
        </w:rPr>
      </w:pPr>
      <w:r w:rsidRPr="009E4B27">
        <w:rPr>
          <w:rFonts w:ascii="Muli" w:hAnsi="Muli" w:cs="Arial"/>
          <w:sz w:val="22"/>
          <w:szCs w:val="18"/>
        </w:rPr>
        <w:t>innych char</w:t>
      </w:r>
      <w:r w:rsidR="006F6BBC" w:rsidRPr="009E4B27">
        <w:rPr>
          <w:rFonts w:ascii="Muli" w:hAnsi="Muli" w:cs="Arial"/>
          <w:sz w:val="22"/>
          <w:szCs w:val="18"/>
        </w:rPr>
        <w:t>akterystycznych elementów planu.</w:t>
      </w:r>
    </w:p>
    <w:p w14:paraId="70B9A505" w14:textId="77777777" w:rsidR="00CE3574" w:rsidRPr="009E4B27" w:rsidRDefault="00CE3574" w:rsidP="00CE3574">
      <w:pPr>
        <w:pStyle w:val="Tekstpodstawowy"/>
        <w:spacing w:line="360" w:lineRule="auto"/>
        <w:ind w:left="360"/>
        <w:jc w:val="both"/>
        <w:rPr>
          <w:rFonts w:ascii="Muli" w:hAnsi="Muli" w:cs="Arial"/>
          <w:sz w:val="22"/>
          <w:szCs w:val="18"/>
        </w:rPr>
      </w:pPr>
    </w:p>
    <w:p w14:paraId="1CFCA40F" w14:textId="77777777" w:rsidR="00956E9C" w:rsidRPr="009E4B27" w:rsidRDefault="00956E9C" w:rsidP="0035507E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Muli" w:hAnsi="Muli" w:cs="Arial"/>
          <w:b/>
          <w:sz w:val="22"/>
          <w:szCs w:val="18"/>
        </w:rPr>
      </w:pPr>
      <w:r w:rsidRPr="009E4B27">
        <w:rPr>
          <w:rFonts w:ascii="Muli" w:hAnsi="Muli" w:cs="Arial"/>
          <w:b/>
          <w:sz w:val="22"/>
          <w:szCs w:val="18"/>
        </w:rPr>
        <w:t>bryła</w:t>
      </w:r>
    </w:p>
    <w:p w14:paraId="232E9503" w14:textId="77777777" w:rsidR="00956E9C" w:rsidRPr="009E4B27" w:rsidRDefault="00956E9C" w:rsidP="0035507E">
      <w:pPr>
        <w:pStyle w:val="Tekstpodstawowy"/>
        <w:spacing w:line="360" w:lineRule="auto"/>
        <w:jc w:val="both"/>
        <w:rPr>
          <w:rFonts w:ascii="Muli" w:hAnsi="Muli" w:cs="Arial"/>
          <w:sz w:val="22"/>
          <w:szCs w:val="18"/>
        </w:rPr>
      </w:pPr>
      <w:r w:rsidRPr="009E4B27">
        <w:rPr>
          <w:rFonts w:ascii="Muli" w:hAnsi="Muli" w:cs="Arial"/>
          <w:sz w:val="22"/>
          <w:szCs w:val="18"/>
        </w:rPr>
        <w:t>w opisie bryły obiektu (z uwzględnieniem proporcji poszczególnych elementów) należy określić:</w:t>
      </w:r>
    </w:p>
    <w:p w14:paraId="4D176B75" w14:textId="77777777" w:rsidR="00956E9C" w:rsidRPr="009E4B27" w:rsidRDefault="00956E9C" w:rsidP="000F673F">
      <w:pPr>
        <w:pStyle w:val="Tekstpodstawowy"/>
        <w:numPr>
          <w:ilvl w:val="0"/>
          <w:numId w:val="23"/>
        </w:numPr>
        <w:spacing w:line="360" w:lineRule="auto"/>
        <w:jc w:val="both"/>
        <w:rPr>
          <w:rFonts w:ascii="Muli" w:hAnsi="Muli" w:cs="Arial"/>
          <w:sz w:val="22"/>
          <w:szCs w:val="18"/>
        </w:rPr>
      </w:pPr>
      <w:r w:rsidRPr="009E4B27">
        <w:rPr>
          <w:rFonts w:ascii="Muli" w:hAnsi="Muli" w:cs="Arial"/>
          <w:sz w:val="22"/>
          <w:szCs w:val="18"/>
        </w:rPr>
        <w:t>rodzaj bryły (np. zwarta, rozczłonkowana),</w:t>
      </w:r>
    </w:p>
    <w:p w14:paraId="16823967" w14:textId="77777777" w:rsidR="00956E9C" w:rsidRPr="009E4B27" w:rsidRDefault="00956E9C" w:rsidP="000F673F">
      <w:pPr>
        <w:pStyle w:val="Tekstpodstawowy"/>
        <w:numPr>
          <w:ilvl w:val="0"/>
          <w:numId w:val="23"/>
        </w:numPr>
        <w:spacing w:line="360" w:lineRule="auto"/>
        <w:jc w:val="both"/>
        <w:rPr>
          <w:rFonts w:ascii="Muli" w:hAnsi="Muli" w:cs="Arial"/>
          <w:b/>
          <w:sz w:val="22"/>
          <w:szCs w:val="18"/>
        </w:rPr>
      </w:pPr>
      <w:r w:rsidRPr="009E4B27">
        <w:rPr>
          <w:rFonts w:ascii="Muli" w:hAnsi="Muli" w:cs="Arial"/>
          <w:sz w:val="22"/>
          <w:szCs w:val="18"/>
        </w:rPr>
        <w:t>ilość kondygnacji z uwzględnieniem  podpiwniczenia,</w:t>
      </w:r>
    </w:p>
    <w:p w14:paraId="1CE0EC5A" w14:textId="77777777" w:rsidR="00956E9C" w:rsidRPr="009E4B27" w:rsidRDefault="00956E9C" w:rsidP="000F673F">
      <w:pPr>
        <w:pStyle w:val="Tekstpodstawowy"/>
        <w:numPr>
          <w:ilvl w:val="0"/>
          <w:numId w:val="23"/>
        </w:numPr>
        <w:spacing w:line="360" w:lineRule="auto"/>
        <w:jc w:val="both"/>
        <w:rPr>
          <w:rFonts w:ascii="Muli" w:hAnsi="Muli" w:cs="Arial"/>
          <w:b/>
          <w:sz w:val="22"/>
          <w:szCs w:val="18"/>
        </w:rPr>
      </w:pPr>
      <w:r w:rsidRPr="009E4B27">
        <w:rPr>
          <w:rFonts w:ascii="Muli" w:hAnsi="Muli" w:cs="Arial"/>
          <w:sz w:val="22"/>
          <w:szCs w:val="18"/>
        </w:rPr>
        <w:t xml:space="preserve">formę dachu z uwzględnieniem poddasza; w wypadku bryły rozczłonkowanej </w:t>
      </w:r>
      <w:r w:rsidR="006F6BBC" w:rsidRPr="009E4B27">
        <w:rPr>
          <w:rFonts w:ascii="Muli" w:hAnsi="Muli" w:cs="Arial"/>
          <w:sz w:val="22"/>
          <w:szCs w:val="18"/>
        </w:rPr>
        <w:t xml:space="preserve">– </w:t>
      </w:r>
      <w:r w:rsidRPr="009E4B27">
        <w:rPr>
          <w:rFonts w:ascii="Muli" w:hAnsi="Muli" w:cs="Arial"/>
          <w:sz w:val="22"/>
          <w:szCs w:val="18"/>
        </w:rPr>
        <w:t>formy dachów nad poszczególnymi elementami,</w:t>
      </w:r>
    </w:p>
    <w:p w14:paraId="7BD7FA8E" w14:textId="77777777" w:rsidR="00956E9C" w:rsidRPr="009E4B27" w:rsidRDefault="00956E9C" w:rsidP="000F673F">
      <w:pPr>
        <w:pStyle w:val="Tekstpodstawowy"/>
        <w:numPr>
          <w:ilvl w:val="0"/>
          <w:numId w:val="23"/>
        </w:numPr>
        <w:spacing w:line="360" w:lineRule="auto"/>
        <w:jc w:val="both"/>
        <w:rPr>
          <w:rFonts w:ascii="Muli" w:hAnsi="Muli" w:cs="Arial"/>
          <w:b/>
          <w:sz w:val="22"/>
          <w:szCs w:val="18"/>
        </w:rPr>
      </w:pPr>
      <w:r w:rsidRPr="009E4B27">
        <w:rPr>
          <w:rFonts w:ascii="Muli" w:hAnsi="Muli" w:cs="Arial"/>
          <w:sz w:val="22"/>
          <w:szCs w:val="18"/>
        </w:rPr>
        <w:t>skrzyd</w:t>
      </w:r>
      <w:r w:rsidR="006F6BBC" w:rsidRPr="009E4B27">
        <w:rPr>
          <w:rFonts w:ascii="Muli" w:hAnsi="Muli" w:cs="Arial"/>
          <w:sz w:val="22"/>
          <w:szCs w:val="18"/>
        </w:rPr>
        <w:t>ła, ryzality, wieże, ganki itp.</w:t>
      </w:r>
    </w:p>
    <w:p w14:paraId="27B40CD4" w14:textId="77777777" w:rsidR="00956E9C" w:rsidRPr="009E4B27" w:rsidRDefault="00956E9C" w:rsidP="0035507E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Muli" w:hAnsi="Muli" w:cs="Arial"/>
          <w:sz w:val="22"/>
          <w:szCs w:val="18"/>
        </w:rPr>
      </w:pPr>
      <w:r w:rsidRPr="009E4B27">
        <w:rPr>
          <w:rFonts w:ascii="Muli" w:hAnsi="Muli" w:cs="Arial"/>
          <w:b/>
          <w:sz w:val="22"/>
          <w:szCs w:val="18"/>
        </w:rPr>
        <w:t>elewacje</w:t>
      </w:r>
      <w:r w:rsidR="00016A20" w:rsidRPr="009E4B27">
        <w:rPr>
          <w:rFonts w:ascii="Muli" w:hAnsi="Muli" w:cs="Arial"/>
          <w:b/>
          <w:sz w:val="22"/>
          <w:szCs w:val="18"/>
        </w:rPr>
        <w:t xml:space="preserve"> – </w:t>
      </w:r>
      <w:r w:rsidRPr="009E4B27">
        <w:rPr>
          <w:rFonts w:ascii="Muli" w:hAnsi="Muli" w:cs="Arial"/>
          <w:sz w:val="22"/>
          <w:szCs w:val="18"/>
        </w:rPr>
        <w:t>syntetyczny i skró</w:t>
      </w:r>
      <w:r w:rsidR="0032348E" w:rsidRPr="009E4B27">
        <w:rPr>
          <w:rFonts w:ascii="Muli" w:hAnsi="Muli" w:cs="Arial"/>
          <w:sz w:val="22"/>
          <w:szCs w:val="18"/>
        </w:rPr>
        <w:t>towy</w:t>
      </w:r>
      <w:r w:rsidRPr="009E4B27">
        <w:rPr>
          <w:rFonts w:ascii="Muli" w:hAnsi="Muli" w:cs="Arial"/>
          <w:sz w:val="22"/>
          <w:szCs w:val="18"/>
        </w:rPr>
        <w:t xml:space="preserve"> opis elewacji – w pierwszej kolejności frontowej, następnie pozostałych – uwzględniający kompozycję i naj</w:t>
      </w:r>
      <w:r w:rsidR="006F6BBC" w:rsidRPr="009E4B27">
        <w:rPr>
          <w:rFonts w:ascii="Muli" w:hAnsi="Muli" w:cs="Arial"/>
          <w:sz w:val="22"/>
          <w:szCs w:val="18"/>
        </w:rPr>
        <w:t>ważniejsze elementy dekoracyjne.</w:t>
      </w:r>
    </w:p>
    <w:p w14:paraId="415CE294" w14:textId="77777777" w:rsidR="00956E9C" w:rsidRPr="009E4B27" w:rsidRDefault="00956E9C" w:rsidP="0035507E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Muli" w:hAnsi="Muli" w:cs="Arial"/>
          <w:sz w:val="22"/>
          <w:szCs w:val="18"/>
        </w:rPr>
      </w:pPr>
      <w:r w:rsidRPr="009E4B27">
        <w:rPr>
          <w:rFonts w:ascii="Muli" w:hAnsi="Muli" w:cs="Arial"/>
          <w:b/>
          <w:sz w:val="22"/>
          <w:szCs w:val="18"/>
        </w:rPr>
        <w:lastRenderedPageBreak/>
        <w:t>wnętrze</w:t>
      </w:r>
      <w:r w:rsidR="00016A20" w:rsidRPr="009E4B27">
        <w:rPr>
          <w:rFonts w:ascii="Muli" w:hAnsi="Muli" w:cs="Arial"/>
          <w:sz w:val="22"/>
          <w:szCs w:val="18"/>
        </w:rPr>
        <w:t xml:space="preserve"> – </w:t>
      </w:r>
      <w:r w:rsidRPr="009E4B27">
        <w:rPr>
          <w:rFonts w:ascii="Muli" w:hAnsi="Muli" w:cs="Arial"/>
          <w:sz w:val="22"/>
          <w:szCs w:val="18"/>
        </w:rPr>
        <w:t>krótki opis ważniejszych lub charakterystycznych pomieszczeń z uwzględnieniem ich usytuowania w obiekcie, ukształtowania i ciekawszych elementów dekoracyjnych</w:t>
      </w:r>
      <w:r w:rsidR="006F6BBC" w:rsidRPr="009E4B27">
        <w:rPr>
          <w:rFonts w:ascii="Muli" w:hAnsi="Muli" w:cs="Arial"/>
          <w:sz w:val="22"/>
          <w:szCs w:val="18"/>
        </w:rPr>
        <w:t>.</w:t>
      </w:r>
    </w:p>
    <w:p w14:paraId="236D1F22" w14:textId="77777777" w:rsidR="00956E9C" w:rsidRPr="009E4B27" w:rsidRDefault="00956E9C" w:rsidP="0035507E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Muli" w:hAnsi="Muli" w:cs="Arial"/>
          <w:sz w:val="22"/>
          <w:szCs w:val="18"/>
        </w:rPr>
      </w:pPr>
      <w:r w:rsidRPr="009E4B27">
        <w:rPr>
          <w:rFonts w:ascii="Muli" w:hAnsi="Muli" w:cs="Arial"/>
          <w:b/>
          <w:sz w:val="22"/>
          <w:szCs w:val="18"/>
        </w:rPr>
        <w:t>wyposażenie</w:t>
      </w:r>
      <w:r w:rsidR="00016A20" w:rsidRPr="009E4B27">
        <w:rPr>
          <w:rFonts w:ascii="Muli" w:hAnsi="Muli" w:cs="Arial"/>
          <w:sz w:val="22"/>
          <w:szCs w:val="18"/>
        </w:rPr>
        <w:t xml:space="preserve"> – </w:t>
      </w:r>
      <w:r w:rsidRPr="009E4B27">
        <w:rPr>
          <w:rFonts w:ascii="Muli" w:hAnsi="Muli" w:cs="Arial"/>
          <w:sz w:val="22"/>
          <w:szCs w:val="18"/>
        </w:rPr>
        <w:t>uwzględnić interesujące i charakterystyczne element</w:t>
      </w:r>
      <w:r w:rsidR="006F6BBC" w:rsidRPr="009E4B27">
        <w:rPr>
          <w:rFonts w:ascii="Muli" w:hAnsi="Muli" w:cs="Arial"/>
          <w:sz w:val="22"/>
          <w:szCs w:val="18"/>
        </w:rPr>
        <w:t>y</w:t>
      </w:r>
      <w:r w:rsidRPr="009E4B27">
        <w:rPr>
          <w:rFonts w:ascii="Muli" w:hAnsi="Muli" w:cs="Arial"/>
          <w:sz w:val="22"/>
          <w:szCs w:val="18"/>
        </w:rPr>
        <w:t xml:space="preserve"> wyposażenia, jak kominki, piece, boazerie, witraże, itp.; wystrój obiektu sakralnego – bardzo skrótowo</w:t>
      </w:r>
      <w:r w:rsidR="0032348E" w:rsidRPr="009E4B27">
        <w:rPr>
          <w:rFonts w:ascii="Muli" w:hAnsi="Muli" w:cs="Arial"/>
          <w:sz w:val="22"/>
          <w:szCs w:val="18"/>
        </w:rPr>
        <w:t xml:space="preserve"> (można wskazać na istniejące karty ewidencyjne</w:t>
      </w:r>
      <w:r w:rsidR="001573B0" w:rsidRPr="009E4B27">
        <w:rPr>
          <w:rFonts w:ascii="Muli" w:hAnsi="Muli" w:cs="Arial"/>
          <w:sz w:val="22"/>
          <w:szCs w:val="18"/>
        </w:rPr>
        <w:t xml:space="preserve"> zabytków ruchomych</w:t>
      </w:r>
      <w:r w:rsidR="006F6BBC" w:rsidRPr="009E4B27">
        <w:rPr>
          <w:rFonts w:ascii="Muli" w:hAnsi="Muli" w:cs="Arial"/>
          <w:sz w:val="22"/>
          <w:szCs w:val="18"/>
        </w:rPr>
        <w:t>).</w:t>
      </w:r>
    </w:p>
    <w:p w14:paraId="2C502D40" w14:textId="77777777" w:rsidR="00956E9C" w:rsidRPr="009E4B27" w:rsidRDefault="00956E9C" w:rsidP="0035507E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Muli" w:hAnsi="Muli" w:cs="Arial"/>
          <w:sz w:val="22"/>
          <w:szCs w:val="18"/>
        </w:rPr>
      </w:pPr>
      <w:r w:rsidRPr="009E4B27">
        <w:rPr>
          <w:rFonts w:ascii="Muli" w:hAnsi="Muli" w:cs="Arial"/>
          <w:b/>
          <w:sz w:val="22"/>
          <w:szCs w:val="18"/>
        </w:rPr>
        <w:t>instalacje</w:t>
      </w:r>
      <w:r w:rsidR="00016A20" w:rsidRPr="009E4B27">
        <w:rPr>
          <w:rFonts w:ascii="Muli" w:hAnsi="Muli" w:cs="Arial"/>
          <w:sz w:val="22"/>
          <w:szCs w:val="18"/>
        </w:rPr>
        <w:t xml:space="preserve"> – </w:t>
      </w:r>
      <w:r w:rsidRPr="009E4B27">
        <w:rPr>
          <w:rFonts w:ascii="Muli" w:hAnsi="Muli" w:cs="Arial"/>
          <w:sz w:val="22"/>
          <w:szCs w:val="18"/>
        </w:rPr>
        <w:t>wymienić rodzaje instalacji aktualnie znajdujących się w obiekcie, jak elektryczna, wodno-kanalizacyjna, ogrzewcza, itp.</w:t>
      </w:r>
    </w:p>
    <w:p w14:paraId="1AE4B82F" w14:textId="77777777" w:rsidR="00956E9C" w:rsidRPr="009E4B27" w:rsidRDefault="00956E9C" w:rsidP="0035507E">
      <w:pPr>
        <w:pStyle w:val="Tekstpodstawowy"/>
        <w:spacing w:line="360" w:lineRule="auto"/>
        <w:jc w:val="both"/>
        <w:rPr>
          <w:rFonts w:ascii="Muli" w:hAnsi="Muli" w:cs="Arial"/>
          <w:sz w:val="22"/>
          <w:szCs w:val="18"/>
        </w:rPr>
      </w:pPr>
    </w:p>
    <w:p w14:paraId="537AA4EF" w14:textId="77777777" w:rsidR="00956E9C" w:rsidRPr="009E4B27" w:rsidRDefault="006F6BBC" w:rsidP="0035507E">
      <w:pPr>
        <w:pStyle w:val="Tekstpodstawowy"/>
        <w:spacing w:line="360" w:lineRule="auto"/>
        <w:jc w:val="both"/>
        <w:rPr>
          <w:rFonts w:ascii="Muli" w:hAnsi="Muli" w:cs="Arial"/>
          <w:b/>
          <w:sz w:val="22"/>
          <w:szCs w:val="18"/>
          <w:u w:val="single"/>
        </w:rPr>
      </w:pPr>
      <w:r w:rsidRPr="009E4B27">
        <w:rPr>
          <w:rFonts w:ascii="Muli" w:hAnsi="Muli" w:cs="Arial"/>
          <w:b/>
          <w:sz w:val="22"/>
          <w:szCs w:val="18"/>
          <w:u w:val="single"/>
        </w:rPr>
        <w:t>III</w:t>
      </w:r>
      <w:r w:rsidR="001573B0" w:rsidRPr="009E4B27">
        <w:rPr>
          <w:rFonts w:ascii="Muli" w:hAnsi="Muli" w:cs="Arial"/>
          <w:b/>
          <w:sz w:val="22"/>
          <w:szCs w:val="18"/>
          <w:u w:val="single"/>
        </w:rPr>
        <w:t xml:space="preserve">. </w:t>
      </w:r>
      <w:r w:rsidR="006B3E9B" w:rsidRPr="009E4B27">
        <w:rPr>
          <w:rFonts w:ascii="Muli" w:hAnsi="Muli" w:cs="Arial"/>
          <w:b/>
          <w:sz w:val="22"/>
          <w:szCs w:val="18"/>
          <w:u w:val="single"/>
        </w:rPr>
        <w:t>STRONA KARTY</w:t>
      </w:r>
    </w:p>
    <w:p w14:paraId="23165811" w14:textId="77777777" w:rsidR="00956E9C" w:rsidRPr="009E4B27" w:rsidRDefault="009F42B3" w:rsidP="0035507E">
      <w:pPr>
        <w:pStyle w:val="Tekstpodstawowy"/>
        <w:spacing w:line="360" w:lineRule="auto"/>
        <w:jc w:val="both"/>
        <w:rPr>
          <w:rFonts w:ascii="Muli" w:hAnsi="Muli" w:cs="Arial"/>
          <w:b/>
          <w:sz w:val="22"/>
          <w:szCs w:val="18"/>
        </w:rPr>
      </w:pPr>
      <w:r w:rsidRPr="009E4B27">
        <w:rPr>
          <w:rFonts w:ascii="Muli" w:hAnsi="Muli" w:cs="Arial"/>
          <w:b/>
          <w:sz w:val="22"/>
          <w:szCs w:val="18"/>
        </w:rPr>
        <w:t xml:space="preserve">14. </w:t>
      </w:r>
      <w:r w:rsidR="00956E9C" w:rsidRPr="009E4B27">
        <w:rPr>
          <w:rFonts w:ascii="Muli" w:hAnsi="Muli" w:cs="Arial"/>
          <w:b/>
          <w:sz w:val="22"/>
          <w:szCs w:val="18"/>
        </w:rPr>
        <w:t>K</w:t>
      </w:r>
      <w:r w:rsidR="002E142B" w:rsidRPr="009E4B27">
        <w:rPr>
          <w:rFonts w:ascii="Muli" w:hAnsi="Muli" w:cs="Arial"/>
          <w:b/>
          <w:sz w:val="22"/>
          <w:szCs w:val="18"/>
        </w:rPr>
        <w:t>ubatura</w:t>
      </w:r>
    </w:p>
    <w:p w14:paraId="2B3D4597" w14:textId="77777777" w:rsidR="00956E9C" w:rsidRPr="009E4B27" w:rsidRDefault="00956E9C" w:rsidP="00403CFA">
      <w:pPr>
        <w:pStyle w:val="Tekstpodstawowy"/>
        <w:numPr>
          <w:ilvl w:val="0"/>
          <w:numId w:val="40"/>
        </w:numPr>
        <w:spacing w:line="360" w:lineRule="auto"/>
        <w:jc w:val="both"/>
        <w:rPr>
          <w:rFonts w:ascii="Muli" w:hAnsi="Muli" w:cs="Arial"/>
          <w:sz w:val="22"/>
          <w:szCs w:val="18"/>
        </w:rPr>
      </w:pPr>
      <w:r w:rsidRPr="009E4B27">
        <w:rPr>
          <w:rFonts w:ascii="Muli" w:hAnsi="Muli" w:cs="Arial"/>
          <w:sz w:val="22"/>
          <w:szCs w:val="18"/>
        </w:rPr>
        <w:t>Ogólne wskazówki dotyczące obliczania kubatur:</w:t>
      </w:r>
    </w:p>
    <w:p w14:paraId="68A37B48" w14:textId="77777777" w:rsidR="00956E9C" w:rsidRPr="009E4B27" w:rsidRDefault="00956E9C" w:rsidP="005D52D8">
      <w:pPr>
        <w:pStyle w:val="Tekstpodstawowy"/>
        <w:numPr>
          <w:ilvl w:val="0"/>
          <w:numId w:val="24"/>
        </w:numPr>
        <w:spacing w:line="360" w:lineRule="auto"/>
        <w:jc w:val="both"/>
        <w:rPr>
          <w:rFonts w:ascii="Muli" w:hAnsi="Muli" w:cs="Arial"/>
          <w:sz w:val="22"/>
          <w:szCs w:val="18"/>
        </w:rPr>
      </w:pPr>
      <w:r w:rsidRPr="009E4B27">
        <w:rPr>
          <w:rFonts w:ascii="Muli" w:hAnsi="Muli" w:cs="Arial"/>
          <w:sz w:val="22"/>
          <w:szCs w:val="18"/>
        </w:rPr>
        <w:t>powierzchnię rzutu oblicza się w obrysie zewnętrznym, nie odejmując powierzchni otwartych wnęk (galerii, podcieni, bram przejazdowych),</w:t>
      </w:r>
    </w:p>
    <w:p w14:paraId="62BD79A8" w14:textId="77777777" w:rsidR="00956E9C" w:rsidRPr="009E4B27" w:rsidRDefault="00956E9C" w:rsidP="005D52D8">
      <w:pPr>
        <w:pStyle w:val="Tekstpodstawowy"/>
        <w:numPr>
          <w:ilvl w:val="0"/>
          <w:numId w:val="24"/>
        </w:numPr>
        <w:spacing w:line="360" w:lineRule="auto"/>
        <w:jc w:val="both"/>
        <w:rPr>
          <w:rFonts w:ascii="Muli" w:hAnsi="Muli" w:cs="Arial"/>
          <w:sz w:val="22"/>
          <w:szCs w:val="18"/>
        </w:rPr>
      </w:pPr>
      <w:r w:rsidRPr="009E4B27">
        <w:rPr>
          <w:rFonts w:ascii="Muli" w:hAnsi="Muli" w:cs="Arial"/>
          <w:sz w:val="22"/>
          <w:szCs w:val="18"/>
        </w:rPr>
        <w:t>wysokość oblicza się:</w:t>
      </w:r>
    </w:p>
    <w:p w14:paraId="19F10F94" w14:textId="77777777" w:rsidR="00956E9C" w:rsidRPr="009E4B27" w:rsidRDefault="00956E9C" w:rsidP="00B51EA8">
      <w:pPr>
        <w:pStyle w:val="Tekstpodstawowy"/>
        <w:numPr>
          <w:ilvl w:val="0"/>
          <w:numId w:val="25"/>
        </w:numPr>
        <w:spacing w:line="360" w:lineRule="auto"/>
        <w:jc w:val="both"/>
        <w:rPr>
          <w:rFonts w:ascii="Muli" w:hAnsi="Muli" w:cs="Arial"/>
          <w:sz w:val="22"/>
          <w:szCs w:val="18"/>
        </w:rPr>
      </w:pPr>
      <w:r w:rsidRPr="009E4B27">
        <w:rPr>
          <w:rFonts w:ascii="Muli" w:hAnsi="Muli" w:cs="Arial"/>
          <w:sz w:val="22"/>
          <w:szCs w:val="18"/>
        </w:rPr>
        <w:t>budynków podpiwniczonych – od podłogi naj</w:t>
      </w:r>
      <w:r w:rsidR="00B51EA8" w:rsidRPr="009E4B27">
        <w:rPr>
          <w:rFonts w:ascii="Muli" w:hAnsi="Muli" w:cs="Arial"/>
          <w:sz w:val="22"/>
          <w:szCs w:val="18"/>
        </w:rPr>
        <w:t xml:space="preserve">niżej położonej kondygnacji </w:t>
      </w:r>
      <w:r w:rsidRPr="009E4B27">
        <w:rPr>
          <w:rFonts w:ascii="Muli" w:hAnsi="Muli" w:cs="Arial"/>
          <w:sz w:val="22"/>
          <w:szCs w:val="18"/>
        </w:rPr>
        <w:t>podziemnej do wierzchu stropu nad ostatnią kondygnacją,</w:t>
      </w:r>
    </w:p>
    <w:p w14:paraId="4FEF69AC" w14:textId="77777777" w:rsidR="00956E9C" w:rsidRPr="009E4B27" w:rsidRDefault="00956E9C" w:rsidP="00B51EA8">
      <w:pPr>
        <w:pStyle w:val="Tekstpodstawowy"/>
        <w:numPr>
          <w:ilvl w:val="0"/>
          <w:numId w:val="25"/>
        </w:numPr>
        <w:spacing w:line="360" w:lineRule="auto"/>
        <w:jc w:val="both"/>
        <w:rPr>
          <w:rFonts w:ascii="Muli" w:hAnsi="Muli" w:cs="Arial"/>
          <w:sz w:val="22"/>
          <w:szCs w:val="18"/>
        </w:rPr>
      </w:pPr>
      <w:r w:rsidRPr="009E4B27">
        <w:rPr>
          <w:rFonts w:ascii="Muli" w:hAnsi="Muli" w:cs="Arial"/>
          <w:sz w:val="22"/>
          <w:szCs w:val="18"/>
        </w:rPr>
        <w:t>budynków nie podpiwniczonych – od powierzchni terenu lub podłogi najniższej kondygnacji, jeśli jest położona poniżej poziomu terenu, do stropu – j.w.</w:t>
      </w:r>
    </w:p>
    <w:p w14:paraId="2EB5BB36" w14:textId="77777777" w:rsidR="00956E9C" w:rsidRPr="009E4B27" w:rsidRDefault="00956E9C" w:rsidP="00F431B1">
      <w:pPr>
        <w:pStyle w:val="Tekstpodstawowy"/>
        <w:numPr>
          <w:ilvl w:val="0"/>
          <w:numId w:val="40"/>
        </w:numPr>
        <w:spacing w:line="360" w:lineRule="auto"/>
        <w:jc w:val="both"/>
        <w:rPr>
          <w:rFonts w:ascii="Muli" w:hAnsi="Muli" w:cs="Arial"/>
          <w:sz w:val="22"/>
          <w:szCs w:val="18"/>
        </w:rPr>
      </w:pPr>
      <w:r w:rsidRPr="009E4B27">
        <w:rPr>
          <w:rFonts w:ascii="Muli" w:hAnsi="Muli" w:cs="Arial"/>
          <w:sz w:val="22"/>
          <w:szCs w:val="18"/>
        </w:rPr>
        <w:t>do kubatury wlicza się w całości:</w:t>
      </w:r>
    </w:p>
    <w:p w14:paraId="0CDBC449" w14:textId="77777777" w:rsidR="00956E9C" w:rsidRPr="009E4B27" w:rsidRDefault="00956E9C" w:rsidP="00A35C18">
      <w:pPr>
        <w:pStyle w:val="Tekstpodstawowy"/>
        <w:numPr>
          <w:ilvl w:val="1"/>
          <w:numId w:val="25"/>
        </w:numPr>
        <w:tabs>
          <w:tab w:val="clear" w:pos="1416"/>
          <w:tab w:val="num" w:pos="426"/>
        </w:tabs>
        <w:spacing w:line="360" w:lineRule="auto"/>
        <w:ind w:left="426"/>
        <w:jc w:val="both"/>
        <w:rPr>
          <w:rFonts w:ascii="Muli" w:hAnsi="Muli" w:cs="Arial"/>
          <w:sz w:val="22"/>
          <w:szCs w:val="18"/>
        </w:rPr>
      </w:pPr>
      <w:r w:rsidRPr="009E4B27">
        <w:rPr>
          <w:rFonts w:ascii="Muli" w:hAnsi="Muli" w:cs="Arial"/>
          <w:sz w:val="22"/>
          <w:szCs w:val="18"/>
        </w:rPr>
        <w:t>użytkowe pomieszczenia w poddaszu (mieszkalne, magazynowe itp.)</w:t>
      </w:r>
      <w:r w:rsidR="006F6BBC" w:rsidRPr="009E4B27">
        <w:rPr>
          <w:rFonts w:ascii="Muli" w:hAnsi="Muli" w:cs="Arial"/>
          <w:sz w:val="22"/>
          <w:szCs w:val="18"/>
        </w:rPr>
        <w:t>,</w:t>
      </w:r>
    </w:p>
    <w:p w14:paraId="6605EACD" w14:textId="77777777" w:rsidR="00016A20" w:rsidRPr="009E4B27" w:rsidRDefault="00956E9C" w:rsidP="00A35C18">
      <w:pPr>
        <w:pStyle w:val="Tekstpodstawowy"/>
        <w:numPr>
          <w:ilvl w:val="1"/>
          <w:numId w:val="25"/>
        </w:numPr>
        <w:tabs>
          <w:tab w:val="clear" w:pos="1416"/>
          <w:tab w:val="num" w:pos="426"/>
        </w:tabs>
        <w:spacing w:line="360" w:lineRule="auto"/>
        <w:ind w:left="426"/>
        <w:jc w:val="both"/>
        <w:rPr>
          <w:rFonts w:ascii="Muli" w:hAnsi="Muli" w:cs="Arial"/>
          <w:sz w:val="22"/>
          <w:szCs w:val="18"/>
        </w:rPr>
      </w:pPr>
      <w:r w:rsidRPr="009E4B27">
        <w:rPr>
          <w:rFonts w:ascii="Muli" w:hAnsi="Muli" w:cs="Arial"/>
          <w:sz w:val="22"/>
          <w:szCs w:val="18"/>
        </w:rPr>
        <w:t>części poddaszne stodół i obiektów podobnego rodzaju, jako stanowiące wspólną przestrzeń użytkową z pozostałymi częściami budynku</w:t>
      </w:r>
      <w:r w:rsidR="00016A20" w:rsidRPr="009E4B27">
        <w:rPr>
          <w:rFonts w:ascii="Muli" w:hAnsi="Muli" w:cs="Arial"/>
          <w:sz w:val="22"/>
          <w:szCs w:val="18"/>
        </w:rPr>
        <w:t>; wówczas</w:t>
      </w:r>
      <w:r w:rsidRPr="009E4B27">
        <w:rPr>
          <w:rFonts w:ascii="Muli" w:hAnsi="Muli" w:cs="Arial"/>
          <w:sz w:val="22"/>
          <w:szCs w:val="18"/>
        </w:rPr>
        <w:t xml:space="preserve"> w rubryce </w:t>
      </w:r>
      <w:r w:rsidR="00016A20" w:rsidRPr="009E4B27">
        <w:rPr>
          <w:rFonts w:ascii="Muli" w:hAnsi="Muli" w:cs="Arial"/>
          <w:sz w:val="22"/>
          <w:szCs w:val="18"/>
        </w:rPr>
        <w:t xml:space="preserve">należy umieścić </w:t>
      </w:r>
      <w:r w:rsidRPr="009E4B27">
        <w:rPr>
          <w:rFonts w:ascii="Muli" w:hAnsi="Muli" w:cs="Arial"/>
          <w:sz w:val="22"/>
          <w:szCs w:val="18"/>
        </w:rPr>
        <w:t>uwagę  „z poddaszem”</w:t>
      </w:r>
      <w:r w:rsidR="002E142B" w:rsidRPr="009E4B27">
        <w:rPr>
          <w:rFonts w:ascii="Muli" w:hAnsi="Muli" w:cs="Arial"/>
          <w:sz w:val="22"/>
          <w:szCs w:val="18"/>
        </w:rPr>
        <w:t>.</w:t>
      </w:r>
      <w:r w:rsidRPr="009E4B27">
        <w:rPr>
          <w:rFonts w:ascii="Muli" w:hAnsi="Muli" w:cs="Arial"/>
          <w:sz w:val="22"/>
          <w:szCs w:val="18"/>
        </w:rPr>
        <w:t xml:space="preserve"> </w:t>
      </w:r>
    </w:p>
    <w:p w14:paraId="0C0DA2DA" w14:textId="77777777" w:rsidR="002E142B" w:rsidRPr="009E4B27" w:rsidRDefault="00016A20" w:rsidP="00F431B1">
      <w:pPr>
        <w:pStyle w:val="Tekstpodstawowy"/>
        <w:numPr>
          <w:ilvl w:val="0"/>
          <w:numId w:val="40"/>
        </w:numPr>
        <w:spacing w:line="360" w:lineRule="auto"/>
        <w:jc w:val="both"/>
        <w:rPr>
          <w:rFonts w:ascii="Muli" w:hAnsi="Muli" w:cs="Arial"/>
          <w:sz w:val="22"/>
          <w:szCs w:val="18"/>
        </w:rPr>
      </w:pPr>
      <w:r w:rsidRPr="009E4B27">
        <w:rPr>
          <w:rFonts w:ascii="Muli" w:hAnsi="Muli" w:cs="Arial"/>
          <w:sz w:val="22"/>
          <w:szCs w:val="18"/>
        </w:rPr>
        <w:t xml:space="preserve">zewnętrzne elementy budynków (np. wykusze, tarasy, schody zewnętrzne) należy brać </w:t>
      </w:r>
    </w:p>
    <w:p w14:paraId="022D39A6" w14:textId="77777777" w:rsidR="00001B75" w:rsidRPr="009E4B27" w:rsidRDefault="002E142B" w:rsidP="00001B75">
      <w:pPr>
        <w:pStyle w:val="Tekstpodstawowy"/>
        <w:spacing w:line="360" w:lineRule="auto"/>
        <w:jc w:val="both"/>
        <w:rPr>
          <w:rFonts w:ascii="Muli" w:hAnsi="Muli" w:cs="Arial"/>
          <w:sz w:val="22"/>
          <w:szCs w:val="18"/>
        </w:rPr>
      </w:pPr>
      <w:r w:rsidRPr="009E4B27">
        <w:rPr>
          <w:rFonts w:ascii="Muli" w:hAnsi="Muli" w:cs="Arial"/>
          <w:sz w:val="22"/>
          <w:szCs w:val="18"/>
        </w:rPr>
        <w:t xml:space="preserve">      </w:t>
      </w:r>
      <w:r w:rsidR="00016A20" w:rsidRPr="009E4B27">
        <w:rPr>
          <w:rFonts w:ascii="Muli" w:hAnsi="Muli" w:cs="Arial"/>
          <w:sz w:val="22"/>
          <w:szCs w:val="18"/>
        </w:rPr>
        <w:t xml:space="preserve">pod uwagę w wypadku, gdy ich kubatury mają istotny wpływ </w:t>
      </w:r>
      <w:r w:rsidR="006F6BBC" w:rsidRPr="009E4B27">
        <w:rPr>
          <w:rFonts w:ascii="Muli" w:hAnsi="Muli" w:cs="Arial"/>
          <w:sz w:val="22"/>
          <w:szCs w:val="18"/>
        </w:rPr>
        <w:t>na kubaturę obiektu.</w:t>
      </w:r>
    </w:p>
    <w:p w14:paraId="1C094E7A" w14:textId="77777777" w:rsidR="00016A20" w:rsidRPr="009E4B27" w:rsidRDefault="00956E9C" w:rsidP="00F431B1">
      <w:pPr>
        <w:pStyle w:val="Tekstpodstawowy"/>
        <w:numPr>
          <w:ilvl w:val="0"/>
          <w:numId w:val="40"/>
        </w:numPr>
        <w:spacing w:line="360" w:lineRule="auto"/>
        <w:jc w:val="both"/>
        <w:rPr>
          <w:rFonts w:ascii="Muli" w:hAnsi="Muli" w:cs="Arial"/>
          <w:sz w:val="22"/>
          <w:szCs w:val="18"/>
        </w:rPr>
      </w:pPr>
      <w:r w:rsidRPr="009E4B27">
        <w:rPr>
          <w:rFonts w:ascii="Muli" w:hAnsi="Muli" w:cs="Arial"/>
          <w:sz w:val="22"/>
          <w:szCs w:val="18"/>
        </w:rPr>
        <w:t>kubatury budynków częściowo osłoniętych lub nie osłoniętych (np. wiaty, zadaszenia wspornikowe itp.) podawać w 100 %, zaznacza</w:t>
      </w:r>
      <w:r w:rsidR="006F6BBC" w:rsidRPr="009E4B27">
        <w:rPr>
          <w:rFonts w:ascii="Muli" w:hAnsi="Muli" w:cs="Arial"/>
          <w:sz w:val="22"/>
          <w:szCs w:val="18"/>
        </w:rPr>
        <w:t>jąc w rubryce: „pełna kubatura”.</w:t>
      </w:r>
    </w:p>
    <w:p w14:paraId="2C146881" w14:textId="77777777" w:rsidR="00956E9C" w:rsidRPr="009E4B27" w:rsidRDefault="00956E9C" w:rsidP="00F431B1">
      <w:pPr>
        <w:pStyle w:val="Tekstpodstawowy"/>
        <w:numPr>
          <w:ilvl w:val="0"/>
          <w:numId w:val="40"/>
        </w:numPr>
        <w:spacing w:line="360" w:lineRule="auto"/>
        <w:jc w:val="both"/>
        <w:rPr>
          <w:rFonts w:ascii="Muli" w:hAnsi="Muli" w:cs="Arial"/>
          <w:sz w:val="22"/>
          <w:szCs w:val="18"/>
        </w:rPr>
      </w:pPr>
      <w:r w:rsidRPr="009E4B27">
        <w:rPr>
          <w:rFonts w:ascii="Muli" w:hAnsi="Muli" w:cs="Arial"/>
          <w:sz w:val="22"/>
          <w:szCs w:val="18"/>
        </w:rPr>
        <w:t xml:space="preserve">w obiektach składających się z kilku odrębnych brył lub części – podawać kubatury </w:t>
      </w:r>
      <w:r w:rsidR="006F6BBC" w:rsidRPr="009E4B27">
        <w:rPr>
          <w:rFonts w:ascii="Muli" w:hAnsi="Muli" w:cs="Arial"/>
          <w:sz w:val="22"/>
          <w:szCs w:val="18"/>
        </w:rPr>
        <w:t>każdej bryły lub części osobno.</w:t>
      </w:r>
    </w:p>
    <w:p w14:paraId="25F9E09A" w14:textId="77777777" w:rsidR="00956E9C" w:rsidRPr="009E4B27" w:rsidRDefault="00956E9C" w:rsidP="00F431B1">
      <w:pPr>
        <w:pStyle w:val="Tekstpodstawowy"/>
        <w:numPr>
          <w:ilvl w:val="0"/>
          <w:numId w:val="40"/>
        </w:numPr>
        <w:spacing w:line="360" w:lineRule="auto"/>
        <w:jc w:val="both"/>
        <w:rPr>
          <w:rFonts w:ascii="Muli" w:hAnsi="Muli" w:cs="Arial"/>
          <w:sz w:val="22"/>
          <w:szCs w:val="18"/>
        </w:rPr>
      </w:pPr>
      <w:r w:rsidRPr="009E4B27">
        <w:rPr>
          <w:rFonts w:ascii="Muli" w:hAnsi="Muli" w:cs="Arial"/>
          <w:sz w:val="22"/>
          <w:szCs w:val="18"/>
        </w:rPr>
        <w:t>kubatury części podziemnych wydzielić w wypadkach, gdy stanowią znaczący element budynku.</w:t>
      </w:r>
    </w:p>
    <w:p w14:paraId="7E2A2F36" w14:textId="77777777" w:rsidR="00730BC9" w:rsidRPr="009E4B27" w:rsidRDefault="00730BC9" w:rsidP="0035507E">
      <w:pPr>
        <w:pStyle w:val="Tekstpodstawowy"/>
        <w:spacing w:line="360" w:lineRule="auto"/>
        <w:jc w:val="both"/>
        <w:rPr>
          <w:rFonts w:ascii="Muli" w:hAnsi="Muli" w:cs="Arial"/>
          <w:sz w:val="22"/>
          <w:szCs w:val="18"/>
        </w:rPr>
      </w:pPr>
    </w:p>
    <w:p w14:paraId="33621E75" w14:textId="77777777" w:rsidR="00956E9C" w:rsidRPr="009E4B27" w:rsidRDefault="009F42B3" w:rsidP="0035507E">
      <w:pPr>
        <w:pStyle w:val="Tekstpodstawowy"/>
        <w:spacing w:line="360" w:lineRule="auto"/>
        <w:jc w:val="both"/>
        <w:rPr>
          <w:rFonts w:ascii="Muli" w:hAnsi="Muli" w:cs="Arial"/>
          <w:b/>
          <w:sz w:val="22"/>
          <w:szCs w:val="18"/>
        </w:rPr>
      </w:pPr>
      <w:r w:rsidRPr="009E4B27">
        <w:rPr>
          <w:rFonts w:ascii="Muli" w:hAnsi="Muli" w:cs="Arial"/>
          <w:b/>
          <w:sz w:val="22"/>
          <w:szCs w:val="18"/>
        </w:rPr>
        <w:t xml:space="preserve">15. </w:t>
      </w:r>
      <w:r w:rsidR="002E142B" w:rsidRPr="009E4B27">
        <w:rPr>
          <w:rFonts w:ascii="Muli" w:hAnsi="Muli" w:cs="Arial"/>
          <w:b/>
          <w:sz w:val="22"/>
          <w:szCs w:val="18"/>
        </w:rPr>
        <w:t>Powierzchnia użytkowa</w:t>
      </w:r>
    </w:p>
    <w:p w14:paraId="56374173" w14:textId="77777777" w:rsidR="00AD5F02" w:rsidRPr="009E4B27" w:rsidRDefault="00956E9C" w:rsidP="00F431B1">
      <w:pPr>
        <w:pStyle w:val="Tekstpodstawowy"/>
        <w:numPr>
          <w:ilvl w:val="0"/>
          <w:numId w:val="41"/>
        </w:numPr>
        <w:spacing w:line="360" w:lineRule="auto"/>
        <w:jc w:val="both"/>
        <w:rPr>
          <w:rFonts w:ascii="Muli" w:hAnsi="Muli" w:cs="Arial"/>
          <w:sz w:val="22"/>
          <w:szCs w:val="18"/>
        </w:rPr>
      </w:pPr>
      <w:r w:rsidRPr="009E4B27">
        <w:rPr>
          <w:rFonts w:ascii="Muli" w:hAnsi="Muli" w:cs="Arial"/>
          <w:sz w:val="22"/>
          <w:szCs w:val="18"/>
        </w:rPr>
        <w:t>jest to suma powierzchni wszystkich pomieszczeń o charakterze użytkowym w danym rodzaju budynku wraz z:</w:t>
      </w:r>
    </w:p>
    <w:p w14:paraId="20D6B58A" w14:textId="77777777" w:rsidR="00956E9C" w:rsidRPr="009E4B27" w:rsidRDefault="00956E9C" w:rsidP="00AD5F02">
      <w:pPr>
        <w:pStyle w:val="Tekstpodstawowy"/>
        <w:numPr>
          <w:ilvl w:val="0"/>
          <w:numId w:val="26"/>
        </w:numPr>
        <w:spacing w:line="360" w:lineRule="auto"/>
        <w:jc w:val="both"/>
        <w:rPr>
          <w:rFonts w:ascii="Muli" w:hAnsi="Muli" w:cs="Arial"/>
          <w:sz w:val="22"/>
          <w:szCs w:val="18"/>
        </w:rPr>
      </w:pPr>
      <w:r w:rsidRPr="009E4B27">
        <w:rPr>
          <w:rFonts w:ascii="Muli" w:hAnsi="Muli" w:cs="Arial"/>
          <w:sz w:val="22"/>
          <w:szCs w:val="18"/>
        </w:rPr>
        <w:t>pomieszczeniami podziemnymi,</w:t>
      </w:r>
    </w:p>
    <w:p w14:paraId="67FF4406" w14:textId="77777777" w:rsidR="00AD5F02" w:rsidRPr="009E4B27" w:rsidRDefault="00956E9C" w:rsidP="00AD5F02">
      <w:pPr>
        <w:pStyle w:val="Tekstpodstawowy"/>
        <w:numPr>
          <w:ilvl w:val="0"/>
          <w:numId w:val="26"/>
        </w:numPr>
        <w:spacing w:line="360" w:lineRule="auto"/>
        <w:jc w:val="both"/>
        <w:rPr>
          <w:rFonts w:ascii="Muli" w:hAnsi="Muli" w:cs="Arial"/>
          <w:sz w:val="22"/>
          <w:szCs w:val="18"/>
        </w:rPr>
      </w:pPr>
      <w:r w:rsidRPr="009E4B27">
        <w:rPr>
          <w:rFonts w:ascii="Muli" w:hAnsi="Muli" w:cs="Arial"/>
          <w:sz w:val="22"/>
          <w:szCs w:val="18"/>
        </w:rPr>
        <w:t>powierzchniami komunikacyjnymi</w:t>
      </w:r>
      <w:r w:rsidR="006F6BBC" w:rsidRPr="009E4B27">
        <w:rPr>
          <w:rFonts w:ascii="Muli" w:hAnsi="Muli" w:cs="Arial"/>
          <w:sz w:val="22"/>
          <w:szCs w:val="18"/>
        </w:rPr>
        <w:t>,</w:t>
      </w:r>
    </w:p>
    <w:p w14:paraId="46E192AA" w14:textId="77777777" w:rsidR="00AD5F02" w:rsidRPr="009E4B27" w:rsidRDefault="00956E9C" w:rsidP="0035507E">
      <w:pPr>
        <w:pStyle w:val="Tekstpodstawowy"/>
        <w:spacing w:line="360" w:lineRule="auto"/>
        <w:ind w:firstLine="708"/>
        <w:jc w:val="both"/>
        <w:rPr>
          <w:rFonts w:ascii="Muli" w:hAnsi="Muli" w:cs="Arial"/>
          <w:sz w:val="22"/>
          <w:szCs w:val="18"/>
        </w:rPr>
      </w:pPr>
      <w:r w:rsidRPr="009E4B27">
        <w:rPr>
          <w:rFonts w:ascii="Muli" w:hAnsi="Muli" w:cs="Arial"/>
          <w:sz w:val="22"/>
          <w:szCs w:val="18"/>
        </w:rPr>
        <w:t>powierzchniami poddasznymi – o ile pierwotnie przeznaczenie obiektu</w:t>
      </w:r>
      <w:r w:rsidR="00AD5F02" w:rsidRPr="009E4B27">
        <w:rPr>
          <w:rFonts w:ascii="Muli" w:hAnsi="Muli" w:cs="Arial"/>
          <w:sz w:val="22"/>
          <w:szCs w:val="18"/>
        </w:rPr>
        <w:t xml:space="preserve"> </w:t>
      </w:r>
    </w:p>
    <w:p w14:paraId="56C46098" w14:textId="77777777" w:rsidR="00AD5F02" w:rsidRPr="009E4B27" w:rsidRDefault="00956E9C" w:rsidP="00AD5F02">
      <w:pPr>
        <w:pStyle w:val="Tekstpodstawowy"/>
        <w:spacing w:line="360" w:lineRule="auto"/>
        <w:ind w:firstLine="708"/>
        <w:jc w:val="both"/>
        <w:rPr>
          <w:rFonts w:ascii="Muli" w:hAnsi="Muli" w:cs="Arial"/>
          <w:sz w:val="22"/>
          <w:szCs w:val="18"/>
        </w:rPr>
      </w:pPr>
      <w:r w:rsidRPr="009E4B27">
        <w:rPr>
          <w:rFonts w:ascii="Muli" w:hAnsi="Muli" w:cs="Arial"/>
          <w:sz w:val="22"/>
          <w:szCs w:val="18"/>
        </w:rPr>
        <w:t>przewidywało ich użytkowanie, np. poddaszne kondygnacje w spichrzach,</w:t>
      </w:r>
    </w:p>
    <w:p w14:paraId="46BA8315" w14:textId="77777777" w:rsidR="00956E9C" w:rsidRPr="009E4B27" w:rsidRDefault="00956E9C" w:rsidP="00AD5F02">
      <w:pPr>
        <w:pStyle w:val="Tekstpodstawowy"/>
        <w:numPr>
          <w:ilvl w:val="0"/>
          <w:numId w:val="27"/>
        </w:numPr>
        <w:spacing w:line="360" w:lineRule="auto"/>
        <w:jc w:val="both"/>
        <w:rPr>
          <w:rFonts w:ascii="Muli" w:hAnsi="Muli" w:cs="Arial"/>
          <w:sz w:val="22"/>
          <w:szCs w:val="18"/>
        </w:rPr>
      </w:pPr>
      <w:r w:rsidRPr="009E4B27">
        <w:rPr>
          <w:rFonts w:ascii="Muli" w:hAnsi="Muli" w:cs="Arial"/>
          <w:sz w:val="22"/>
          <w:szCs w:val="18"/>
        </w:rPr>
        <w:t>zamkniętym</w:t>
      </w:r>
      <w:r w:rsidR="006F6BBC" w:rsidRPr="009E4B27">
        <w:rPr>
          <w:rFonts w:ascii="Muli" w:hAnsi="Muli" w:cs="Arial"/>
          <w:sz w:val="22"/>
          <w:szCs w:val="18"/>
        </w:rPr>
        <w:t>i galeriami.</w:t>
      </w:r>
    </w:p>
    <w:p w14:paraId="7C438AA0" w14:textId="77777777" w:rsidR="00956E9C" w:rsidRPr="009E4B27" w:rsidRDefault="00956E9C" w:rsidP="00F431B1">
      <w:pPr>
        <w:pStyle w:val="Tekstpodstawowy"/>
        <w:numPr>
          <w:ilvl w:val="0"/>
          <w:numId w:val="41"/>
        </w:numPr>
        <w:spacing w:line="360" w:lineRule="auto"/>
        <w:jc w:val="both"/>
        <w:rPr>
          <w:rFonts w:ascii="Muli" w:hAnsi="Muli" w:cs="Arial"/>
          <w:sz w:val="22"/>
          <w:szCs w:val="18"/>
        </w:rPr>
      </w:pPr>
      <w:r w:rsidRPr="009E4B27">
        <w:rPr>
          <w:rFonts w:ascii="Muli" w:hAnsi="Muli" w:cs="Arial"/>
          <w:sz w:val="22"/>
          <w:szCs w:val="18"/>
        </w:rPr>
        <w:t>w obiektach dużych, o różnych sposobach użytkowania, należy podać osobno pow</w:t>
      </w:r>
      <w:r w:rsidR="006F6BBC" w:rsidRPr="009E4B27">
        <w:rPr>
          <w:rFonts w:ascii="Muli" w:hAnsi="Muli" w:cs="Arial"/>
          <w:sz w:val="22"/>
          <w:szCs w:val="18"/>
        </w:rPr>
        <w:t>ierzchnię poszczególnych części.</w:t>
      </w:r>
    </w:p>
    <w:p w14:paraId="462A1FB3" w14:textId="77777777" w:rsidR="00956E9C" w:rsidRPr="009E4B27" w:rsidRDefault="00956E9C" w:rsidP="00F431B1">
      <w:pPr>
        <w:pStyle w:val="Tekstpodstawowy"/>
        <w:numPr>
          <w:ilvl w:val="0"/>
          <w:numId w:val="41"/>
        </w:numPr>
        <w:spacing w:line="360" w:lineRule="auto"/>
        <w:jc w:val="both"/>
        <w:rPr>
          <w:rFonts w:ascii="Muli" w:hAnsi="Muli" w:cs="Arial"/>
          <w:sz w:val="22"/>
          <w:szCs w:val="18"/>
        </w:rPr>
      </w:pPr>
      <w:r w:rsidRPr="009E4B27">
        <w:rPr>
          <w:rFonts w:ascii="Muli" w:hAnsi="Muli" w:cs="Arial"/>
          <w:sz w:val="22"/>
          <w:szCs w:val="18"/>
        </w:rPr>
        <w:t>powierzchnię pomieszczeń mierzy się w wewnętrznym obrysie murów i ścian działowych, z wyłączeniem wnęk okiennych i drzwiowych.</w:t>
      </w:r>
    </w:p>
    <w:p w14:paraId="590EEE5E" w14:textId="77777777" w:rsidR="006074D7" w:rsidRPr="009E4B27" w:rsidRDefault="006074D7" w:rsidP="0035507E">
      <w:pPr>
        <w:pStyle w:val="Tekstpodstawowy"/>
        <w:spacing w:line="360" w:lineRule="auto"/>
        <w:jc w:val="both"/>
        <w:rPr>
          <w:rFonts w:ascii="Muli" w:hAnsi="Muli" w:cs="Arial"/>
          <w:b/>
          <w:sz w:val="22"/>
          <w:szCs w:val="18"/>
        </w:rPr>
      </w:pPr>
    </w:p>
    <w:p w14:paraId="2CDB6BE9" w14:textId="77777777" w:rsidR="00956E9C" w:rsidRPr="009E4B27" w:rsidRDefault="009F42B3" w:rsidP="0035507E">
      <w:pPr>
        <w:pStyle w:val="Tekstpodstawowy"/>
        <w:spacing w:line="360" w:lineRule="auto"/>
        <w:jc w:val="both"/>
        <w:rPr>
          <w:rFonts w:ascii="Muli" w:hAnsi="Muli" w:cs="Arial"/>
          <w:b/>
          <w:sz w:val="22"/>
          <w:szCs w:val="18"/>
        </w:rPr>
      </w:pPr>
      <w:r w:rsidRPr="009E4B27">
        <w:rPr>
          <w:rFonts w:ascii="Muli" w:hAnsi="Muli" w:cs="Arial"/>
          <w:b/>
          <w:sz w:val="22"/>
          <w:szCs w:val="18"/>
        </w:rPr>
        <w:t xml:space="preserve">16. </w:t>
      </w:r>
      <w:r w:rsidR="002E142B" w:rsidRPr="009E4B27">
        <w:rPr>
          <w:rFonts w:ascii="Muli" w:hAnsi="Muli" w:cs="Arial"/>
          <w:b/>
          <w:sz w:val="22"/>
          <w:szCs w:val="18"/>
        </w:rPr>
        <w:t>Przeznaczenie pierwotne</w:t>
      </w:r>
    </w:p>
    <w:p w14:paraId="78C7825D" w14:textId="77777777" w:rsidR="00956E9C" w:rsidRPr="009E4B27" w:rsidRDefault="00607CF1" w:rsidP="00AD5F02">
      <w:pPr>
        <w:pStyle w:val="Tekstpodstawowy"/>
        <w:numPr>
          <w:ilvl w:val="0"/>
          <w:numId w:val="27"/>
        </w:numPr>
        <w:spacing w:line="360" w:lineRule="auto"/>
        <w:jc w:val="both"/>
        <w:rPr>
          <w:rFonts w:ascii="Muli" w:hAnsi="Muli" w:cs="Arial"/>
          <w:sz w:val="22"/>
          <w:szCs w:val="18"/>
        </w:rPr>
      </w:pPr>
      <w:r w:rsidRPr="009E4B27">
        <w:rPr>
          <w:rFonts w:ascii="Muli" w:hAnsi="Muli" w:cs="Arial"/>
          <w:sz w:val="22"/>
          <w:szCs w:val="18"/>
        </w:rPr>
        <w:t xml:space="preserve">należy </w:t>
      </w:r>
      <w:r w:rsidR="00956E9C" w:rsidRPr="009E4B27">
        <w:rPr>
          <w:rFonts w:ascii="Muli" w:hAnsi="Muli" w:cs="Arial"/>
          <w:sz w:val="22"/>
          <w:szCs w:val="18"/>
        </w:rPr>
        <w:t>określić funkcję, jaką obiekt pełnił pierwotnie, tj. zaraz po wybudowaniu,</w:t>
      </w:r>
    </w:p>
    <w:p w14:paraId="18E116E2" w14:textId="77777777" w:rsidR="00956E9C" w:rsidRPr="009E4B27" w:rsidRDefault="00956E9C" w:rsidP="00AD5F02">
      <w:pPr>
        <w:pStyle w:val="Tekstpodstawowy"/>
        <w:numPr>
          <w:ilvl w:val="0"/>
          <w:numId w:val="27"/>
        </w:numPr>
        <w:spacing w:line="360" w:lineRule="auto"/>
        <w:jc w:val="both"/>
        <w:rPr>
          <w:rFonts w:ascii="Muli" w:hAnsi="Muli" w:cs="Arial"/>
          <w:sz w:val="22"/>
          <w:szCs w:val="18"/>
        </w:rPr>
      </w:pPr>
      <w:r w:rsidRPr="009E4B27">
        <w:rPr>
          <w:rFonts w:ascii="Muli" w:hAnsi="Muli" w:cs="Arial"/>
          <w:sz w:val="22"/>
          <w:szCs w:val="18"/>
        </w:rPr>
        <w:t>jeżeli nastąpiła zmiana funkcji w stosunku do projektowanej – informację na ten temat podać w pozycji 12 „Autorzy, historia obiektu, określenie stylu”; to samo dotyczy kolejnych zmian funkcji w przeszłości.</w:t>
      </w:r>
    </w:p>
    <w:p w14:paraId="0E37A190" w14:textId="77777777" w:rsidR="00956E9C" w:rsidRPr="009E4B27" w:rsidRDefault="00956E9C" w:rsidP="0035507E">
      <w:pPr>
        <w:pStyle w:val="Tekstpodstawowy"/>
        <w:spacing w:line="360" w:lineRule="auto"/>
        <w:jc w:val="both"/>
        <w:rPr>
          <w:rFonts w:ascii="Muli" w:hAnsi="Muli" w:cs="Arial"/>
          <w:sz w:val="22"/>
          <w:szCs w:val="18"/>
        </w:rPr>
      </w:pPr>
    </w:p>
    <w:p w14:paraId="073DD367" w14:textId="77777777" w:rsidR="00956E9C" w:rsidRPr="009E4B27" w:rsidRDefault="009F42B3" w:rsidP="0035507E">
      <w:pPr>
        <w:pStyle w:val="Tekstpodstawowy"/>
        <w:spacing w:line="360" w:lineRule="auto"/>
        <w:jc w:val="both"/>
        <w:rPr>
          <w:rFonts w:ascii="Muli" w:hAnsi="Muli" w:cs="Arial"/>
          <w:b/>
          <w:sz w:val="22"/>
          <w:szCs w:val="18"/>
        </w:rPr>
      </w:pPr>
      <w:r w:rsidRPr="009E4B27">
        <w:rPr>
          <w:rFonts w:ascii="Muli" w:hAnsi="Muli" w:cs="Arial"/>
          <w:b/>
          <w:sz w:val="22"/>
          <w:szCs w:val="18"/>
        </w:rPr>
        <w:t xml:space="preserve">17. </w:t>
      </w:r>
      <w:r w:rsidR="002E142B" w:rsidRPr="009E4B27">
        <w:rPr>
          <w:rFonts w:ascii="Muli" w:hAnsi="Muli" w:cs="Arial"/>
          <w:b/>
          <w:sz w:val="22"/>
          <w:szCs w:val="18"/>
        </w:rPr>
        <w:t>Użytkowanie obecne</w:t>
      </w:r>
    </w:p>
    <w:p w14:paraId="69E3D1D5" w14:textId="77777777" w:rsidR="00956E9C" w:rsidRPr="009E4B27" w:rsidRDefault="00956E9C" w:rsidP="00AD5F02">
      <w:pPr>
        <w:pStyle w:val="Tekstpodstawowy"/>
        <w:numPr>
          <w:ilvl w:val="0"/>
          <w:numId w:val="28"/>
        </w:numPr>
        <w:spacing w:line="360" w:lineRule="auto"/>
        <w:jc w:val="both"/>
        <w:rPr>
          <w:rFonts w:ascii="Muli" w:hAnsi="Muli" w:cs="Arial"/>
          <w:sz w:val="22"/>
          <w:szCs w:val="18"/>
        </w:rPr>
      </w:pPr>
      <w:r w:rsidRPr="009E4B27">
        <w:rPr>
          <w:rFonts w:ascii="Muli" w:hAnsi="Muli" w:cs="Arial"/>
          <w:sz w:val="22"/>
          <w:szCs w:val="18"/>
        </w:rPr>
        <w:t>podać aktualną funkcję obiektu, np.: mieszkalna, handlowa i mieszkalna, administracyjna, rekreacyjna itp.,</w:t>
      </w:r>
    </w:p>
    <w:p w14:paraId="63F5DA27" w14:textId="77777777" w:rsidR="00956E9C" w:rsidRPr="009E4B27" w:rsidRDefault="00956E9C" w:rsidP="00AD5F02">
      <w:pPr>
        <w:pStyle w:val="Tekstpodstawowy"/>
        <w:numPr>
          <w:ilvl w:val="0"/>
          <w:numId w:val="28"/>
        </w:numPr>
        <w:spacing w:line="360" w:lineRule="auto"/>
        <w:jc w:val="both"/>
        <w:rPr>
          <w:rFonts w:ascii="Muli" w:hAnsi="Muli" w:cs="Arial"/>
          <w:sz w:val="22"/>
          <w:szCs w:val="18"/>
        </w:rPr>
      </w:pPr>
      <w:r w:rsidRPr="009E4B27">
        <w:rPr>
          <w:rFonts w:ascii="Muli" w:hAnsi="Muli" w:cs="Arial"/>
          <w:sz w:val="22"/>
          <w:szCs w:val="18"/>
        </w:rPr>
        <w:t xml:space="preserve">w </w:t>
      </w:r>
      <w:r w:rsidR="0076032E" w:rsidRPr="009E4B27">
        <w:rPr>
          <w:rFonts w:ascii="Muli" w:hAnsi="Muli" w:cs="Arial"/>
          <w:sz w:val="22"/>
          <w:szCs w:val="18"/>
        </w:rPr>
        <w:t>przy</w:t>
      </w:r>
      <w:r w:rsidRPr="009E4B27">
        <w:rPr>
          <w:rFonts w:ascii="Muli" w:hAnsi="Muli" w:cs="Arial"/>
          <w:sz w:val="22"/>
          <w:szCs w:val="18"/>
        </w:rPr>
        <w:t xml:space="preserve">padku, gdy obiekt jest nie użytkowany lub częściowo użytkowany, napisać „obiekt nie użytkowany”, „obiekt użytkowany częściowo na cele handlowe” itp., </w:t>
      </w:r>
    </w:p>
    <w:p w14:paraId="69BEFB15" w14:textId="77777777" w:rsidR="00956E9C" w:rsidRPr="009E4B27" w:rsidRDefault="00956E9C" w:rsidP="00AD5F02">
      <w:pPr>
        <w:pStyle w:val="Tekstpodstawowy"/>
        <w:numPr>
          <w:ilvl w:val="0"/>
          <w:numId w:val="28"/>
        </w:numPr>
        <w:spacing w:line="360" w:lineRule="auto"/>
        <w:jc w:val="both"/>
        <w:rPr>
          <w:rFonts w:ascii="Muli" w:hAnsi="Muli" w:cs="Arial"/>
          <w:sz w:val="22"/>
          <w:szCs w:val="18"/>
        </w:rPr>
      </w:pPr>
      <w:r w:rsidRPr="009E4B27">
        <w:rPr>
          <w:rFonts w:ascii="Muli" w:hAnsi="Muli" w:cs="Arial"/>
          <w:sz w:val="22"/>
          <w:szCs w:val="18"/>
        </w:rPr>
        <w:t xml:space="preserve">w razie potrzeby – szerszą informację na temat sposobu użytkowania podać w </w:t>
      </w:r>
      <w:r w:rsidR="00D73B57" w:rsidRPr="009E4B27">
        <w:rPr>
          <w:rFonts w:ascii="Muli" w:hAnsi="Muli" w:cs="Arial"/>
          <w:sz w:val="22"/>
          <w:szCs w:val="18"/>
        </w:rPr>
        <w:t>rubryce</w:t>
      </w:r>
      <w:r w:rsidRPr="009E4B27">
        <w:rPr>
          <w:rFonts w:ascii="Muli" w:hAnsi="Muli" w:cs="Arial"/>
          <w:sz w:val="22"/>
          <w:szCs w:val="18"/>
        </w:rPr>
        <w:t xml:space="preserve"> 20 „Najpilniejsze postulaty konserwatorskie”.</w:t>
      </w:r>
    </w:p>
    <w:p w14:paraId="5EB34A91" w14:textId="77777777" w:rsidR="00956E9C" w:rsidRPr="009E4B27" w:rsidRDefault="00956E9C" w:rsidP="0035507E">
      <w:pPr>
        <w:pStyle w:val="Tekstpodstawowy"/>
        <w:spacing w:line="360" w:lineRule="auto"/>
        <w:jc w:val="both"/>
        <w:rPr>
          <w:rFonts w:ascii="Muli" w:hAnsi="Muli" w:cs="Arial"/>
          <w:sz w:val="22"/>
          <w:szCs w:val="18"/>
        </w:rPr>
      </w:pPr>
    </w:p>
    <w:p w14:paraId="1F4072C5" w14:textId="77777777" w:rsidR="009F42B3" w:rsidRPr="009E4B27" w:rsidRDefault="009F42B3" w:rsidP="0035507E">
      <w:pPr>
        <w:pStyle w:val="Tekstpodstawowy"/>
        <w:spacing w:line="360" w:lineRule="auto"/>
        <w:jc w:val="both"/>
        <w:rPr>
          <w:rFonts w:ascii="Muli" w:hAnsi="Muli" w:cs="Arial"/>
          <w:sz w:val="22"/>
          <w:szCs w:val="18"/>
        </w:rPr>
      </w:pPr>
    </w:p>
    <w:p w14:paraId="067FBE18" w14:textId="77777777" w:rsidR="00956E9C" w:rsidRPr="009E4B27" w:rsidRDefault="009F42B3" w:rsidP="0035507E">
      <w:pPr>
        <w:pStyle w:val="Tekstpodstawowy"/>
        <w:spacing w:line="360" w:lineRule="auto"/>
        <w:jc w:val="both"/>
        <w:rPr>
          <w:rFonts w:ascii="Muli" w:hAnsi="Muli" w:cs="Arial"/>
          <w:b/>
          <w:sz w:val="22"/>
          <w:szCs w:val="18"/>
        </w:rPr>
      </w:pPr>
      <w:r w:rsidRPr="009E4B27">
        <w:rPr>
          <w:rFonts w:ascii="Muli" w:hAnsi="Muli" w:cs="Arial"/>
          <w:b/>
          <w:sz w:val="22"/>
          <w:szCs w:val="18"/>
        </w:rPr>
        <w:t xml:space="preserve">18. </w:t>
      </w:r>
      <w:r w:rsidR="002E142B" w:rsidRPr="009E4B27">
        <w:rPr>
          <w:rFonts w:ascii="Muli" w:hAnsi="Muli" w:cs="Arial"/>
          <w:b/>
          <w:sz w:val="22"/>
          <w:szCs w:val="18"/>
        </w:rPr>
        <w:t xml:space="preserve">Stan zachowania </w:t>
      </w:r>
    </w:p>
    <w:p w14:paraId="6DAC5FFB" w14:textId="77777777" w:rsidR="00956E9C" w:rsidRPr="009E4B27" w:rsidRDefault="006F6BBC" w:rsidP="0035507E">
      <w:pPr>
        <w:pStyle w:val="Tekstpodstawowy"/>
        <w:spacing w:line="360" w:lineRule="auto"/>
        <w:jc w:val="both"/>
        <w:rPr>
          <w:rFonts w:ascii="Muli" w:hAnsi="Muli" w:cs="Arial"/>
          <w:sz w:val="22"/>
          <w:szCs w:val="18"/>
        </w:rPr>
      </w:pPr>
      <w:r w:rsidRPr="009E4B27">
        <w:rPr>
          <w:rFonts w:ascii="Muli" w:hAnsi="Muli" w:cs="Arial"/>
          <w:sz w:val="22"/>
          <w:szCs w:val="18"/>
        </w:rPr>
        <w:t>n</w:t>
      </w:r>
      <w:r w:rsidR="00607CF1" w:rsidRPr="009E4B27">
        <w:rPr>
          <w:rFonts w:ascii="Muli" w:hAnsi="Muli" w:cs="Arial"/>
          <w:sz w:val="22"/>
          <w:szCs w:val="18"/>
        </w:rPr>
        <w:t>ależy o</w:t>
      </w:r>
      <w:r w:rsidR="00956E9C" w:rsidRPr="009E4B27">
        <w:rPr>
          <w:rFonts w:ascii="Muli" w:hAnsi="Muli" w:cs="Arial"/>
          <w:sz w:val="22"/>
          <w:szCs w:val="18"/>
        </w:rPr>
        <w:t xml:space="preserve">pisać obecny stan obiektu, uwzględniając stopień i rodzaj zniszczenia poszczególnych części budynku, zachowując </w:t>
      </w:r>
      <w:r w:rsidR="00607CF1" w:rsidRPr="009E4B27">
        <w:rPr>
          <w:rFonts w:ascii="Muli" w:hAnsi="Muli" w:cs="Arial"/>
          <w:sz w:val="22"/>
          <w:szCs w:val="18"/>
        </w:rPr>
        <w:t xml:space="preserve">następującą </w:t>
      </w:r>
      <w:r w:rsidR="00956E9C" w:rsidRPr="009E4B27">
        <w:rPr>
          <w:rFonts w:ascii="Muli" w:hAnsi="Muli" w:cs="Arial"/>
          <w:sz w:val="22"/>
          <w:szCs w:val="18"/>
        </w:rPr>
        <w:t>kolejność:</w:t>
      </w:r>
    </w:p>
    <w:p w14:paraId="08EB020B" w14:textId="77777777" w:rsidR="00956E9C" w:rsidRPr="009E4B27" w:rsidRDefault="00956E9C" w:rsidP="00AD5F02">
      <w:pPr>
        <w:pStyle w:val="Tekstpodstawowy"/>
        <w:numPr>
          <w:ilvl w:val="0"/>
          <w:numId w:val="29"/>
        </w:numPr>
        <w:spacing w:line="360" w:lineRule="auto"/>
        <w:jc w:val="both"/>
        <w:rPr>
          <w:rFonts w:ascii="Muli" w:hAnsi="Muli" w:cs="Arial"/>
          <w:sz w:val="22"/>
          <w:szCs w:val="18"/>
        </w:rPr>
      </w:pPr>
      <w:r w:rsidRPr="009E4B27">
        <w:rPr>
          <w:rFonts w:ascii="Muli" w:hAnsi="Muli" w:cs="Arial"/>
          <w:sz w:val="22"/>
          <w:szCs w:val="18"/>
        </w:rPr>
        <w:t>fundament</w:t>
      </w:r>
      <w:r w:rsidR="00607CF1" w:rsidRPr="009E4B27">
        <w:rPr>
          <w:rFonts w:ascii="Muli" w:hAnsi="Muli" w:cs="Arial"/>
          <w:sz w:val="22"/>
          <w:szCs w:val="18"/>
        </w:rPr>
        <w:t>y</w:t>
      </w:r>
      <w:r w:rsidRPr="009E4B27">
        <w:rPr>
          <w:rFonts w:ascii="Muli" w:hAnsi="Muli" w:cs="Arial"/>
          <w:sz w:val="22"/>
          <w:szCs w:val="18"/>
        </w:rPr>
        <w:t>,</w:t>
      </w:r>
    </w:p>
    <w:p w14:paraId="3ABA1C2A" w14:textId="77777777" w:rsidR="00956E9C" w:rsidRPr="009E4B27" w:rsidRDefault="00956E9C" w:rsidP="00AD5F02">
      <w:pPr>
        <w:pStyle w:val="Tekstpodstawowy"/>
        <w:numPr>
          <w:ilvl w:val="0"/>
          <w:numId w:val="29"/>
        </w:numPr>
        <w:spacing w:line="360" w:lineRule="auto"/>
        <w:jc w:val="both"/>
        <w:rPr>
          <w:rFonts w:ascii="Muli" w:hAnsi="Muli" w:cs="Arial"/>
          <w:sz w:val="22"/>
          <w:szCs w:val="18"/>
        </w:rPr>
      </w:pPr>
      <w:r w:rsidRPr="009E4B27">
        <w:rPr>
          <w:rFonts w:ascii="Muli" w:hAnsi="Muli" w:cs="Arial"/>
          <w:sz w:val="22"/>
          <w:szCs w:val="18"/>
        </w:rPr>
        <w:t>ścian</w:t>
      </w:r>
      <w:r w:rsidR="00607CF1" w:rsidRPr="009E4B27">
        <w:rPr>
          <w:rFonts w:ascii="Muli" w:hAnsi="Muli" w:cs="Arial"/>
          <w:sz w:val="22"/>
          <w:szCs w:val="18"/>
        </w:rPr>
        <w:t>y</w:t>
      </w:r>
      <w:r w:rsidRPr="009E4B27">
        <w:rPr>
          <w:rFonts w:ascii="Muli" w:hAnsi="Muli" w:cs="Arial"/>
          <w:sz w:val="22"/>
          <w:szCs w:val="18"/>
        </w:rPr>
        <w:t xml:space="preserve"> zewnętrzn</w:t>
      </w:r>
      <w:r w:rsidR="00607CF1" w:rsidRPr="009E4B27">
        <w:rPr>
          <w:rFonts w:ascii="Muli" w:hAnsi="Muli" w:cs="Arial"/>
          <w:sz w:val="22"/>
          <w:szCs w:val="18"/>
        </w:rPr>
        <w:t>e</w:t>
      </w:r>
      <w:r w:rsidRPr="009E4B27">
        <w:rPr>
          <w:rFonts w:ascii="Muli" w:hAnsi="Muli" w:cs="Arial"/>
          <w:sz w:val="22"/>
          <w:szCs w:val="18"/>
        </w:rPr>
        <w:t>,</w:t>
      </w:r>
    </w:p>
    <w:p w14:paraId="10D74BA1" w14:textId="77777777" w:rsidR="00956E9C" w:rsidRPr="009E4B27" w:rsidRDefault="00956E9C" w:rsidP="00AD5F02">
      <w:pPr>
        <w:pStyle w:val="Tekstpodstawowy"/>
        <w:numPr>
          <w:ilvl w:val="0"/>
          <w:numId w:val="29"/>
        </w:numPr>
        <w:spacing w:line="360" w:lineRule="auto"/>
        <w:jc w:val="both"/>
        <w:rPr>
          <w:rFonts w:ascii="Muli" w:hAnsi="Muli" w:cs="Arial"/>
          <w:sz w:val="22"/>
          <w:szCs w:val="18"/>
        </w:rPr>
      </w:pPr>
      <w:r w:rsidRPr="009E4B27">
        <w:rPr>
          <w:rFonts w:ascii="Muli" w:hAnsi="Muli" w:cs="Arial"/>
          <w:sz w:val="22"/>
          <w:szCs w:val="18"/>
        </w:rPr>
        <w:lastRenderedPageBreak/>
        <w:t>ścian</w:t>
      </w:r>
      <w:r w:rsidR="00607CF1" w:rsidRPr="009E4B27">
        <w:rPr>
          <w:rFonts w:ascii="Muli" w:hAnsi="Muli" w:cs="Arial"/>
          <w:sz w:val="22"/>
          <w:szCs w:val="18"/>
        </w:rPr>
        <w:t>y</w:t>
      </w:r>
      <w:r w:rsidRPr="009E4B27">
        <w:rPr>
          <w:rFonts w:ascii="Muli" w:hAnsi="Muli" w:cs="Arial"/>
          <w:sz w:val="22"/>
          <w:szCs w:val="18"/>
        </w:rPr>
        <w:t xml:space="preserve"> wewnętrzn</w:t>
      </w:r>
      <w:r w:rsidR="00607CF1" w:rsidRPr="009E4B27">
        <w:rPr>
          <w:rFonts w:ascii="Muli" w:hAnsi="Muli" w:cs="Arial"/>
          <w:sz w:val="22"/>
          <w:szCs w:val="18"/>
        </w:rPr>
        <w:t>e</w:t>
      </w:r>
      <w:r w:rsidRPr="009E4B27">
        <w:rPr>
          <w:rFonts w:ascii="Muli" w:hAnsi="Muli" w:cs="Arial"/>
          <w:sz w:val="22"/>
          <w:szCs w:val="18"/>
        </w:rPr>
        <w:t>,</w:t>
      </w:r>
    </w:p>
    <w:p w14:paraId="2E7D2732" w14:textId="77777777" w:rsidR="00956E9C" w:rsidRPr="009E4B27" w:rsidRDefault="00956E9C" w:rsidP="00AD5F02">
      <w:pPr>
        <w:pStyle w:val="Tekstpodstawowy"/>
        <w:numPr>
          <w:ilvl w:val="0"/>
          <w:numId w:val="29"/>
        </w:numPr>
        <w:spacing w:line="360" w:lineRule="auto"/>
        <w:jc w:val="both"/>
        <w:rPr>
          <w:rFonts w:ascii="Muli" w:hAnsi="Muli" w:cs="Arial"/>
          <w:sz w:val="22"/>
          <w:szCs w:val="18"/>
        </w:rPr>
      </w:pPr>
      <w:r w:rsidRPr="009E4B27">
        <w:rPr>
          <w:rFonts w:ascii="Muli" w:hAnsi="Muli" w:cs="Arial"/>
          <w:sz w:val="22"/>
          <w:szCs w:val="18"/>
        </w:rPr>
        <w:t>sklepie</w:t>
      </w:r>
      <w:r w:rsidR="00607CF1" w:rsidRPr="009E4B27">
        <w:rPr>
          <w:rFonts w:ascii="Muli" w:hAnsi="Muli" w:cs="Arial"/>
          <w:sz w:val="22"/>
          <w:szCs w:val="18"/>
        </w:rPr>
        <w:t>nia</w:t>
      </w:r>
      <w:r w:rsidRPr="009E4B27">
        <w:rPr>
          <w:rFonts w:ascii="Muli" w:hAnsi="Muli" w:cs="Arial"/>
          <w:sz w:val="22"/>
          <w:szCs w:val="18"/>
        </w:rPr>
        <w:t>, strop</w:t>
      </w:r>
      <w:r w:rsidR="00607CF1" w:rsidRPr="009E4B27">
        <w:rPr>
          <w:rFonts w:ascii="Muli" w:hAnsi="Muli" w:cs="Arial"/>
          <w:sz w:val="22"/>
          <w:szCs w:val="18"/>
        </w:rPr>
        <w:t>y</w:t>
      </w:r>
      <w:r w:rsidRPr="009E4B27">
        <w:rPr>
          <w:rFonts w:ascii="Muli" w:hAnsi="Muli" w:cs="Arial"/>
          <w:sz w:val="22"/>
          <w:szCs w:val="18"/>
        </w:rPr>
        <w:t>,</w:t>
      </w:r>
    </w:p>
    <w:p w14:paraId="12557C7D" w14:textId="77777777" w:rsidR="00956E9C" w:rsidRPr="009E4B27" w:rsidRDefault="00956E9C" w:rsidP="00AD5F02">
      <w:pPr>
        <w:pStyle w:val="Tekstpodstawowy"/>
        <w:numPr>
          <w:ilvl w:val="0"/>
          <w:numId w:val="29"/>
        </w:numPr>
        <w:spacing w:line="360" w:lineRule="auto"/>
        <w:jc w:val="both"/>
        <w:rPr>
          <w:rFonts w:ascii="Muli" w:hAnsi="Muli" w:cs="Arial"/>
          <w:sz w:val="22"/>
          <w:szCs w:val="18"/>
        </w:rPr>
      </w:pPr>
      <w:r w:rsidRPr="009E4B27">
        <w:rPr>
          <w:rFonts w:ascii="Muli" w:hAnsi="Muli" w:cs="Arial"/>
          <w:sz w:val="22"/>
          <w:szCs w:val="18"/>
        </w:rPr>
        <w:t>dach – konstrukcj</w:t>
      </w:r>
      <w:r w:rsidR="00607CF1" w:rsidRPr="009E4B27">
        <w:rPr>
          <w:rFonts w:ascii="Muli" w:hAnsi="Muli" w:cs="Arial"/>
          <w:sz w:val="22"/>
          <w:szCs w:val="18"/>
        </w:rPr>
        <w:t>a</w:t>
      </w:r>
      <w:r w:rsidRPr="009E4B27">
        <w:rPr>
          <w:rFonts w:ascii="Muli" w:hAnsi="Muli" w:cs="Arial"/>
          <w:sz w:val="22"/>
          <w:szCs w:val="18"/>
        </w:rPr>
        <w:t xml:space="preserve"> i pokryci</w:t>
      </w:r>
      <w:r w:rsidR="00607CF1" w:rsidRPr="009E4B27">
        <w:rPr>
          <w:rFonts w:ascii="Muli" w:hAnsi="Muli" w:cs="Arial"/>
          <w:sz w:val="22"/>
          <w:szCs w:val="18"/>
        </w:rPr>
        <w:t>e</w:t>
      </w:r>
      <w:r w:rsidRPr="009E4B27">
        <w:rPr>
          <w:rFonts w:ascii="Muli" w:hAnsi="Muli" w:cs="Arial"/>
          <w:sz w:val="22"/>
          <w:szCs w:val="18"/>
        </w:rPr>
        <w:t>,</w:t>
      </w:r>
    </w:p>
    <w:p w14:paraId="74957A49" w14:textId="77777777" w:rsidR="00956E9C" w:rsidRPr="009E4B27" w:rsidRDefault="00956E9C" w:rsidP="00AD5F02">
      <w:pPr>
        <w:pStyle w:val="Tekstpodstawowy"/>
        <w:numPr>
          <w:ilvl w:val="0"/>
          <w:numId w:val="29"/>
        </w:numPr>
        <w:spacing w:line="360" w:lineRule="auto"/>
        <w:jc w:val="both"/>
        <w:rPr>
          <w:rFonts w:ascii="Muli" w:hAnsi="Muli" w:cs="Arial"/>
          <w:sz w:val="22"/>
          <w:szCs w:val="18"/>
        </w:rPr>
      </w:pPr>
      <w:r w:rsidRPr="009E4B27">
        <w:rPr>
          <w:rFonts w:ascii="Muli" w:hAnsi="Muli" w:cs="Arial"/>
          <w:sz w:val="22"/>
          <w:szCs w:val="18"/>
        </w:rPr>
        <w:t>wyposażeni</w:t>
      </w:r>
      <w:r w:rsidR="00607CF1" w:rsidRPr="009E4B27">
        <w:rPr>
          <w:rFonts w:ascii="Muli" w:hAnsi="Muli" w:cs="Arial"/>
          <w:sz w:val="22"/>
          <w:szCs w:val="18"/>
        </w:rPr>
        <w:t>e</w:t>
      </w:r>
      <w:r w:rsidRPr="009E4B27">
        <w:rPr>
          <w:rFonts w:ascii="Muli" w:hAnsi="Muli" w:cs="Arial"/>
          <w:sz w:val="22"/>
          <w:szCs w:val="18"/>
        </w:rPr>
        <w:t>,</w:t>
      </w:r>
    </w:p>
    <w:p w14:paraId="2581292C" w14:textId="77777777" w:rsidR="00956E9C" w:rsidRPr="009E4B27" w:rsidRDefault="00956E9C" w:rsidP="00AD5F02">
      <w:pPr>
        <w:pStyle w:val="Tekstpodstawowy"/>
        <w:numPr>
          <w:ilvl w:val="0"/>
          <w:numId w:val="29"/>
        </w:numPr>
        <w:spacing w:line="360" w:lineRule="auto"/>
        <w:jc w:val="both"/>
        <w:rPr>
          <w:rFonts w:ascii="Muli" w:hAnsi="Muli" w:cs="Arial"/>
          <w:sz w:val="22"/>
          <w:szCs w:val="18"/>
        </w:rPr>
      </w:pPr>
      <w:r w:rsidRPr="009E4B27">
        <w:rPr>
          <w:rFonts w:ascii="Muli" w:hAnsi="Muli" w:cs="Arial"/>
          <w:sz w:val="22"/>
          <w:szCs w:val="18"/>
        </w:rPr>
        <w:t>instalacj</w:t>
      </w:r>
      <w:r w:rsidR="00607CF1" w:rsidRPr="009E4B27">
        <w:rPr>
          <w:rFonts w:ascii="Muli" w:hAnsi="Muli" w:cs="Arial"/>
          <w:sz w:val="22"/>
          <w:szCs w:val="18"/>
        </w:rPr>
        <w:t>e</w:t>
      </w:r>
      <w:r w:rsidRPr="009E4B27">
        <w:rPr>
          <w:rFonts w:ascii="Muli" w:hAnsi="Muli" w:cs="Arial"/>
          <w:sz w:val="22"/>
          <w:szCs w:val="18"/>
        </w:rPr>
        <w:t>.</w:t>
      </w:r>
    </w:p>
    <w:p w14:paraId="67155120" w14:textId="77777777" w:rsidR="00956E9C" w:rsidRPr="009E4B27" w:rsidRDefault="00956E9C" w:rsidP="0035507E">
      <w:pPr>
        <w:pStyle w:val="Tekstpodstawowy"/>
        <w:spacing w:line="360" w:lineRule="auto"/>
        <w:jc w:val="both"/>
        <w:rPr>
          <w:rFonts w:ascii="Muli" w:hAnsi="Muli" w:cs="Arial"/>
          <w:sz w:val="22"/>
          <w:szCs w:val="18"/>
        </w:rPr>
      </w:pPr>
    </w:p>
    <w:p w14:paraId="37D63827" w14:textId="77777777" w:rsidR="00956E9C" w:rsidRPr="009E4B27" w:rsidRDefault="009F42B3" w:rsidP="0035507E">
      <w:pPr>
        <w:pStyle w:val="Tekstpodstawowy"/>
        <w:spacing w:line="360" w:lineRule="auto"/>
        <w:jc w:val="both"/>
        <w:rPr>
          <w:rFonts w:ascii="Muli" w:hAnsi="Muli" w:cs="Arial"/>
          <w:b/>
          <w:color w:val="FF0000"/>
          <w:sz w:val="22"/>
          <w:szCs w:val="18"/>
        </w:rPr>
      </w:pPr>
      <w:r w:rsidRPr="009E4B27">
        <w:rPr>
          <w:rFonts w:ascii="Muli" w:hAnsi="Muli" w:cs="Arial"/>
          <w:b/>
          <w:sz w:val="22"/>
          <w:szCs w:val="18"/>
        </w:rPr>
        <w:t xml:space="preserve">19. </w:t>
      </w:r>
      <w:r w:rsidR="002E142B" w:rsidRPr="009E4B27">
        <w:rPr>
          <w:rFonts w:ascii="Muli" w:hAnsi="Muli" w:cs="Arial"/>
          <w:b/>
          <w:sz w:val="22"/>
          <w:szCs w:val="18"/>
        </w:rPr>
        <w:t>Istniejące zagrożenia</w:t>
      </w:r>
      <w:r w:rsidR="003F0D9E" w:rsidRPr="009E4B27">
        <w:rPr>
          <w:rFonts w:ascii="Muli" w:hAnsi="Muli" w:cs="Arial"/>
          <w:b/>
          <w:sz w:val="22"/>
          <w:szCs w:val="18"/>
        </w:rPr>
        <w:t>,</w:t>
      </w:r>
      <w:r w:rsidR="00A44EFE" w:rsidRPr="009E4B27">
        <w:rPr>
          <w:rFonts w:ascii="Muli" w:hAnsi="Muli" w:cs="Arial"/>
          <w:b/>
          <w:color w:val="008000"/>
          <w:sz w:val="22"/>
          <w:szCs w:val="18"/>
        </w:rPr>
        <w:t xml:space="preserve"> </w:t>
      </w:r>
      <w:r w:rsidR="002E142B" w:rsidRPr="009E4B27">
        <w:rPr>
          <w:rFonts w:ascii="Muli" w:hAnsi="Muli" w:cs="Arial"/>
          <w:b/>
          <w:sz w:val="22"/>
          <w:szCs w:val="18"/>
        </w:rPr>
        <w:t>najpilniejsze postulaty konserwatorskie</w:t>
      </w:r>
      <w:r w:rsidR="00A44EFE" w:rsidRPr="009E4B27">
        <w:rPr>
          <w:rFonts w:ascii="Muli" w:hAnsi="Muli" w:cs="Arial"/>
          <w:b/>
          <w:color w:val="008000"/>
          <w:sz w:val="22"/>
          <w:szCs w:val="18"/>
        </w:rPr>
        <w:t xml:space="preserve"> </w:t>
      </w:r>
    </w:p>
    <w:p w14:paraId="30350FDA" w14:textId="77777777" w:rsidR="003F0D9E" w:rsidRPr="009E4B27" w:rsidRDefault="003F0D9E" w:rsidP="003F0D9E">
      <w:pPr>
        <w:numPr>
          <w:ilvl w:val="0"/>
          <w:numId w:val="30"/>
        </w:numPr>
        <w:spacing w:line="360" w:lineRule="auto"/>
        <w:jc w:val="both"/>
        <w:rPr>
          <w:rFonts w:ascii="Muli" w:hAnsi="Muli" w:cs="Arial"/>
          <w:sz w:val="22"/>
          <w:szCs w:val="22"/>
        </w:rPr>
      </w:pPr>
      <w:r w:rsidRPr="009E4B27">
        <w:rPr>
          <w:rFonts w:ascii="Muli" w:hAnsi="Muli" w:cs="Arial"/>
          <w:sz w:val="22"/>
          <w:szCs w:val="22"/>
        </w:rPr>
        <w:t>należy określić czy obiekt jest zagrożony, biorąc pod uwagę zarówno jego substancję, jak i</w:t>
      </w:r>
      <w:r w:rsidR="00CE3574" w:rsidRPr="009E4B27">
        <w:rPr>
          <w:rFonts w:ascii="Muli" w:hAnsi="Muli" w:cs="Arial"/>
          <w:sz w:val="22"/>
          <w:szCs w:val="22"/>
        </w:rPr>
        <w:t xml:space="preserve"> </w:t>
      </w:r>
      <w:r w:rsidRPr="009E4B27">
        <w:rPr>
          <w:rFonts w:ascii="Muli" w:hAnsi="Muli" w:cs="Arial"/>
          <w:sz w:val="22"/>
          <w:szCs w:val="22"/>
        </w:rPr>
        <w:t>najbliższe otoczenie,</w:t>
      </w:r>
    </w:p>
    <w:p w14:paraId="7EADF64F" w14:textId="77777777" w:rsidR="003F0D9E" w:rsidRPr="009E4B27" w:rsidRDefault="003F0D9E" w:rsidP="00CE3574">
      <w:pPr>
        <w:numPr>
          <w:ilvl w:val="0"/>
          <w:numId w:val="30"/>
        </w:numPr>
        <w:spacing w:line="360" w:lineRule="auto"/>
        <w:jc w:val="both"/>
        <w:rPr>
          <w:rFonts w:ascii="Muli" w:hAnsi="Muli" w:cs="Arial"/>
          <w:sz w:val="22"/>
          <w:szCs w:val="22"/>
        </w:rPr>
      </w:pPr>
      <w:r w:rsidRPr="009E4B27">
        <w:rPr>
          <w:rFonts w:ascii="Muli" w:hAnsi="Muli" w:cs="Arial"/>
          <w:sz w:val="22"/>
          <w:szCs w:val="22"/>
        </w:rPr>
        <w:t>jeśli obiekt jest zagrożony należy zdefiniować przyczyny zagrożeń i krótko je opisać,</w:t>
      </w:r>
    </w:p>
    <w:p w14:paraId="72CF25EA" w14:textId="77777777" w:rsidR="00956E9C" w:rsidRPr="009E4B27" w:rsidRDefault="003F0D9E" w:rsidP="00CE3574">
      <w:pPr>
        <w:pStyle w:val="Tekstpodstawowy"/>
        <w:numPr>
          <w:ilvl w:val="0"/>
          <w:numId w:val="30"/>
        </w:numPr>
        <w:spacing w:line="360" w:lineRule="auto"/>
        <w:jc w:val="both"/>
        <w:rPr>
          <w:rFonts w:ascii="Muli" w:hAnsi="Muli" w:cs="Arial"/>
          <w:sz w:val="22"/>
          <w:szCs w:val="18"/>
        </w:rPr>
      </w:pPr>
      <w:r w:rsidRPr="009E4B27">
        <w:rPr>
          <w:rFonts w:ascii="Muli" w:hAnsi="Muli" w:cs="Arial"/>
          <w:sz w:val="22"/>
          <w:szCs w:val="18"/>
        </w:rPr>
        <w:t xml:space="preserve">najpilniejsze postulaty konserwatorskie </w:t>
      </w:r>
      <w:r w:rsidR="00956E9C" w:rsidRPr="009E4B27">
        <w:rPr>
          <w:rFonts w:ascii="Muli" w:hAnsi="Muli" w:cs="Arial"/>
          <w:sz w:val="22"/>
          <w:szCs w:val="18"/>
        </w:rPr>
        <w:t xml:space="preserve">winny wynikać </w:t>
      </w:r>
      <w:r w:rsidR="00D80EAA" w:rsidRPr="009E4B27">
        <w:rPr>
          <w:rFonts w:ascii="Muli" w:hAnsi="Muli" w:cs="Arial"/>
          <w:sz w:val="22"/>
          <w:szCs w:val="18"/>
        </w:rPr>
        <w:t xml:space="preserve">bezpośrednio </w:t>
      </w:r>
      <w:r w:rsidR="00956E9C" w:rsidRPr="009E4B27">
        <w:rPr>
          <w:rFonts w:ascii="Muli" w:hAnsi="Muli" w:cs="Arial"/>
          <w:sz w:val="22"/>
          <w:szCs w:val="18"/>
        </w:rPr>
        <w:t>ze spostrzeżeń zawartych w poprzedniej rubryce i określić podstawowe formy zabezpieczenia budynku, np.: oszklenie, pokrycie dachu, naprawa ogrodzenia, zamknięcie opuszczonego obiektu itp.,</w:t>
      </w:r>
    </w:p>
    <w:p w14:paraId="0FEE6D88" w14:textId="77777777" w:rsidR="00956E9C" w:rsidRPr="009E4B27" w:rsidRDefault="00956E9C" w:rsidP="00A8007D">
      <w:pPr>
        <w:pStyle w:val="Tekstpodstawowy"/>
        <w:numPr>
          <w:ilvl w:val="0"/>
          <w:numId w:val="30"/>
        </w:numPr>
        <w:spacing w:line="360" w:lineRule="auto"/>
        <w:jc w:val="both"/>
        <w:rPr>
          <w:rFonts w:ascii="Muli" w:hAnsi="Muli" w:cs="Arial"/>
          <w:sz w:val="22"/>
          <w:szCs w:val="18"/>
        </w:rPr>
      </w:pPr>
      <w:r w:rsidRPr="009E4B27">
        <w:rPr>
          <w:rFonts w:ascii="Muli" w:hAnsi="Muli" w:cs="Arial"/>
          <w:sz w:val="22"/>
          <w:szCs w:val="18"/>
        </w:rPr>
        <w:t xml:space="preserve">w rubryce umieścić </w:t>
      </w:r>
      <w:r w:rsidR="00D80EAA" w:rsidRPr="009E4B27">
        <w:rPr>
          <w:rFonts w:ascii="Muli" w:hAnsi="Muli" w:cs="Arial"/>
          <w:sz w:val="22"/>
          <w:szCs w:val="18"/>
        </w:rPr>
        <w:t xml:space="preserve">można </w:t>
      </w:r>
      <w:r w:rsidRPr="009E4B27">
        <w:rPr>
          <w:rFonts w:ascii="Muli" w:hAnsi="Muli" w:cs="Arial"/>
          <w:sz w:val="22"/>
          <w:szCs w:val="18"/>
        </w:rPr>
        <w:t>również postulaty dotyczące zmiany sposobu użytkowania, jeżeli obiekt jest użytkowany nieprawidłowo.</w:t>
      </w:r>
    </w:p>
    <w:p w14:paraId="48ECC70F" w14:textId="77777777" w:rsidR="00956E9C" w:rsidRPr="009E4B27" w:rsidRDefault="00956E9C" w:rsidP="0035507E">
      <w:pPr>
        <w:pStyle w:val="Tekstpodstawowy"/>
        <w:spacing w:line="360" w:lineRule="auto"/>
        <w:jc w:val="both"/>
        <w:rPr>
          <w:rFonts w:ascii="Muli" w:hAnsi="Muli" w:cs="Arial"/>
          <w:color w:val="FF0000"/>
          <w:sz w:val="22"/>
          <w:szCs w:val="18"/>
        </w:rPr>
      </w:pPr>
    </w:p>
    <w:p w14:paraId="3E9D5D52" w14:textId="77777777" w:rsidR="00956E9C" w:rsidRPr="009E4B27" w:rsidRDefault="006F6BBC" w:rsidP="0035507E">
      <w:pPr>
        <w:pStyle w:val="Tekstpodstawowy"/>
        <w:spacing w:line="360" w:lineRule="auto"/>
        <w:jc w:val="both"/>
        <w:rPr>
          <w:rFonts w:ascii="Muli" w:hAnsi="Muli" w:cs="Arial"/>
          <w:b/>
          <w:sz w:val="22"/>
          <w:szCs w:val="18"/>
          <w:u w:val="single"/>
        </w:rPr>
      </w:pPr>
      <w:r w:rsidRPr="009E4B27">
        <w:rPr>
          <w:rFonts w:ascii="Muli" w:hAnsi="Muli" w:cs="Arial"/>
          <w:b/>
          <w:sz w:val="22"/>
          <w:szCs w:val="18"/>
          <w:u w:val="single"/>
        </w:rPr>
        <w:t>IV</w:t>
      </w:r>
      <w:r w:rsidR="002E142B" w:rsidRPr="009E4B27">
        <w:rPr>
          <w:rFonts w:ascii="Muli" w:hAnsi="Muli" w:cs="Arial"/>
          <w:b/>
          <w:sz w:val="22"/>
          <w:szCs w:val="18"/>
          <w:u w:val="single"/>
        </w:rPr>
        <w:t>.</w:t>
      </w:r>
      <w:r w:rsidR="006B3E9B" w:rsidRPr="009E4B27">
        <w:rPr>
          <w:rFonts w:ascii="Muli" w:hAnsi="Muli" w:cs="Arial"/>
          <w:b/>
          <w:sz w:val="22"/>
          <w:szCs w:val="18"/>
          <w:u w:val="single"/>
        </w:rPr>
        <w:t xml:space="preserve"> STRONA KARTY</w:t>
      </w:r>
    </w:p>
    <w:p w14:paraId="3611E895" w14:textId="77777777" w:rsidR="00956E9C" w:rsidRPr="009E4B27" w:rsidRDefault="00956E9C" w:rsidP="0035507E">
      <w:pPr>
        <w:pStyle w:val="Tekstpodstawowy"/>
        <w:spacing w:line="360" w:lineRule="auto"/>
        <w:jc w:val="both"/>
        <w:rPr>
          <w:rFonts w:ascii="Muli" w:hAnsi="Muli" w:cs="Arial"/>
          <w:sz w:val="22"/>
          <w:szCs w:val="18"/>
        </w:rPr>
      </w:pPr>
    </w:p>
    <w:p w14:paraId="68147524" w14:textId="77777777" w:rsidR="00956E9C" w:rsidRPr="009E4B27" w:rsidRDefault="009F42B3" w:rsidP="0035507E">
      <w:pPr>
        <w:pStyle w:val="Tekstpodstawowy"/>
        <w:spacing w:line="360" w:lineRule="auto"/>
        <w:jc w:val="both"/>
        <w:rPr>
          <w:rFonts w:ascii="Muli" w:hAnsi="Muli" w:cs="Arial"/>
          <w:b/>
          <w:sz w:val="22"/>
          <w:szCs w:val="18"/>
        </w:rPr>
      </w:pPr>
      <w:r w:rsidRPr="009E4B27">
        <w:rPr>
          <w:rFonts w:ascii="Muli" w:hAnsi="Muli" w:cs="Arial"/>
          <w:b/>
          <w:sz w:val="22"/>
          <w:szCs w:val="18"/>
        </w:rPr>
        <w:t xml:space="preserve">20. </w:t>
      </w:r>
      <w:r w:rsidR="002E142B" w:rsidRPr="009E4B27">
        <w:rPr>
          <w:rFonts w:ascii="Muli" w:hAnsi="Muli" w:cs="Arial"/>
          <w:b/>
          <w:sz w:val="22"/>
          <w:szCs w:val="18"/>
        </w:rPr>
        <w:t>Akta archiwalne</w:t>
      </w:r>
      <w:r w:rsidR="0094719B" w:rsidRPr="009E4B27">
        <w:rPr>
          <w:rFonts w:ascii="Muli" w:hAnsi="Muli" w:cs="Arial"/>
          <w:b/>
          <w:sz w:val="22"/>
          <w:szCs w:val="18"/>
        </w:rPr>
        <w:t xml:space="preserve"> (rodzaj akt, numer i miejsce przechowywania)</w:t>
      </w:r>
    </w:p>
    <w:p w14:paraId="73DEDE2F" w14:textId="77777777" w:rsidR="00956E9C" w:rsidRPr="009E4B27" w:rsidRDefault="00956E9C" w:rsidP="00A8007D">
      <w:pPr>
        <w:pStyle w:val="Tekstpodstawowy"/>
        <w:numPr>
          <w:ilvl w:val="0"/>
          <w:numId w:val="31"/>
        </w:numPr>
        <w:spacing w:line="360" w:lineRule="auto"/>
        <w:jc w:val="both"/>
        <w:rPr>
          <w:rFonts w:ascii="Muli" w:hAnsi="Muli" w:cs="Arial"/>
          <w:sz w:val="22"/>
          <w:szCs w:val="18"/>
        </w:rPr>
      </w:pPr>
      <w:r w:rsidRPr="009E4B27">
        <w:rPr>
          <w:rFonts w:ascii="Muli" w:hAnsi="Muli" w:cs="Arial"/>
          <w:sz w:val="22"/>
          <w:szCs w:val="18"/>
        </w:rPr>
        <w:t>wpis</w:t>
      </w:r>
      <w:r w:rsidR="00D80EAA" w:rsidRPr="009E4B27">
        <w:rPr>
          <w:rFonts w:ascii="Muli" w:hAnsi="Muli" w:cs="Arial"/>
          <w:sz w:val="22"/>
          <w:szCs w:val="18"/>
        </w:rPr>
        <w:t>ać</w:t>
      </w:r>
      <w:r w:rsidRPr="009E4B27">
        <w:rPr>
          <w:rFonts w:ascii="Muli" w:hAnsi="Muli" w:cs="Arial"/>
          <w:sz w:val="22"/>
          <w:szCs w:val="18"/>
        </w:rPr>
        <w:t xml:space="preserve"> nazwę akt (plany, projekty itp.), miejsce przechowywania</w:t>
      </w:r>
      <w:r w:rsidR="00D80EAA" w:rsidRPr="009E4B27">
        <w:rPr>
          <w:rFonts w:ascii="Muli" w:hAnsi="Muli" w:cs="Arial"/>
          <w:sz w:val="22"/>
          <w:szCs w:val="18"/>
        </w:rPr>
        <w:t>, tj.</w:t>
      </w:r>
      <w:r w:rsidRPr="009E4B27">
        <w:rPr>
          <w:rFonts w:ascii="Muli" w:hAnsi="Muli" w:cs="Arial"/>
          <w:sz w:val="22"/>
          <w:szCs w:val="18"/>
        </w:rPr>
        <w:t xml:space="preserve"> dokładną nazwę i adres archiwum</w:t>
      </w:r>
      <w:r w:rsidR="00D73B57" w:rsidRPr="009E4B27">
        <w:rPr>
          <w:rFonts w:ascii="Muli" w:hAnsi="Muli" w:cs="Arial"/>
          <w:sz w:val="22"/>
          <w:szCs w:val="18"/>
        </w:rPr>
        <w:t xml:space="preserve"> </w:t>
      </w:r>
      <w:r w:rsidR="00D80EAA" w:rsidRPr="009E4B27">
        <w:rPr>
          <w:rFonts w:ascii="Muli" w:hAnsi="Muli" w:cs="Arial"/>
          <w:sz w:val="22"/>
          <w:szCs w:val="18"/>
        </w:rPr>
        <w:t>(</w:t>
      </w:r>
      <w:r w:rsidR="00D73B57" w:rsidRPr="009E4B27">
        <w:rPr>
          <w:rFonts w:ascii="Muli" w:hAnsi="Muli" w:cs="Arial"/>
          <w:sz w:val="22"/>
          <w:szCs w:val="18"/>
        </w:rPr>
        <w:t>gdy nie należy do państwowej sieci  archiwalnej</w:t>
      </w:r>
      <w:r w:rsidR="00D80EAA" w:rsidRPr="009E4B27">
        <w:rPr>
          <w:rFonts w:ascii="Muli" w:hAnsi="Muli" w:cs="Arial"/>
          <w:sz w:val="22"/>
          <w:szCs w:val="18"/>
        </w:rPr>
        <w:t>)</w:t>
      </w:r>
      <w:r w:rsidRPr="009E4B27">
        <w:rPr>
          <w:rFonts w:ascii="Muli" w:hAnsi="Muli" w:cs="Arial"/>
          <w:sz w:val="22"/>
          <w:szCs w:val="18"/>
        </w:rPr>
        <w:t>, plebani</w:t>
      </w:r>
      <w:r w:rsidR="00741BE0" w:rsidRPr="009E4B27">
        <w:rPr>
          <w:rFonts w:ascii="Muli" w:hAnsi="Muli" w:cs="Arial"/>
          <w:sz w:val="22"/>
          <w:szCs w:val="18"/>
        </w:rPr>
        <w:t xml:space="preserve">i i </w:t>
      </w:r>
      <w:r w:rsidRPr="009E4B27">
        <w:rPr>
          <w:rFonts w:ascii="Muli" w:hAnsi="Muli" w:cs="Arial"/>
          <w:sz w:val="22"/>
          <w:szCs w:val="18"/>
        </w:rPr>
        <w:t xml:space="preserve"> innych instytucji </w:t>
      </w:r>
      <w:r w:rsidR="00741BE0" w:rsidRPr="009E4B27">
        <w:rPr>
          <w:rFonts w:ascii="Muli" w:hAnsi="Muli" w:cs="Arial"/>
          <w:sz w:val="22"/>
          <w:szCs w:val="18"/>
        </w:rPr>
        <w:t>oraz</w:t>
      </w:r>
      <w:r w:rsidR="006747F3" w:rsidRPr="009E4B27">
        <w:rPr>
          <w:rFonts w:ascii="Muli" w:hAnsi="Muli" w:cs="Arial"/>
          <w:sz w:val="22"/>
          <w:szCs w:val="18"/>
        </w:rPr>
        <w:t xml:space="preserve"> sygnaturę,</w:t>
      </w:r>
    </w:p>
    <w:p w14:paraId="47FEB7CC" w14:textId="77777777" w:rsidR="006747F3" w:rsidRPr="009E4B27" w:rsidRDefault="006747F3" w:rsidP="00A8007D">
      <w:pPr>
        <w:pStyle w:val="Tekstpodstawowy"/>
        <w:numPr>
          <w:ilvl w:val="0"/>
          <w:numId w:val="31"/>
        </w:numPr>
        <w:spacing w:line="360" w:lineRule="auto"/>
        <w:jc w:val="both"/>
        <w:rPr>
          <w:rFonts w:ascii="Muli" w:hAnsi="Muli" w:cs="Arial"/>
          <w:sz w:val="22"/>
          <w:szCs w:val="18"/>
        </w:rPr>
      </w:pPr>
      <w:r w:rsidRPr="009E4B27">
        <w:rPr>
          <w:rFonts w:ascii="Muli" w:hAnsi="Muli" w:cs="Arial"/>
          <w:sz w:val="22"/>
          <w:szCs w:val="18"/>
        </w:rPr>
        <w:t>wymieni</w:t>
      </w:r>
      <w:r w:rsidR="00D80EAA" w:rsidRPr="009E4B27">
        <w:rPr>
          <w:rFonts w:ascii="Muli" w:hAnsi="Muli" w:cs="Arial"/>
          <w:sz w:val="22"/>
          <w:szCs w:val="18"/>
        </w:rPr>
        <w:t>ć</w:t>
      </w:r>
      <w:r w:rsidRPr="009E4B27">
        <w:rPr>
          <w:rFonts w:ascii="Muli" w:hAnsi="Muli" w:cs="Arial"/>
          <w:sz w:val="22"/>
          <w:szCs w:val="18"/>
        </w:rPr>
        <w:t xml:space="preserve"> niepublikowane opracowania i dokumentacje konserwatorskie</w:t>
      </w:r>
      <w:r w:rsidR="00D80EAA" w:rsidRPr="009E4B27">
        <w:rPr>
          <w:rFonts w:ascii="Muli" w:hAnsi="Muli" w:cs="Arial"/>
          <w:sz w:val="22"/>
          <w:szCs w:val="18"/>
        </w:rPr>
        <w:t xml:space="preserve"> oraz podać</w:t>
      </w:r>
      <w:r w:rsidRPr="009E4B27">
        <w:rPr>
          <w:rFonts w:ascii="Muli" w:hAnsi="Muli" w:cs="Arial"/>
          <w:sz w:val="22"/>
          <w:szCs w:val="18"/>
        </w:rPr>
        <w:t xml:space="preserve"> miejsce ich przechowywania oraz sygnaturę.</w:t>
      </w:r>
    </w:p>
    <w:p w14:paraId="11DDD75E" w14:textId="77777777" w:rsidR="00A44EFE" w:rsidRPr="009E4B27" w:rsidRDefault="00A44EFE" w:rsidP="00A44EFE">
      <w:pPr>
        <w:pStyle w:val="Tekstpodstawowy"/>
        <w:spacing w:line="360" w:lineRule="auto"/>
        <w:jc w:val="both"/>
        <w:rPr>
          <w:rFonts w:ascii="Muli" w:hAnsi="Muli" w:cs="Arial"/>
          <w:b/>
          <w:sz w:val="22"/>
          <w:szCs w:val="18"/>
        </w:rPr>
      </w:pPr>
    </w:p>
    <w:p w14:paraId="069BE4DA" w14:textId="77777777" w:rsidR="009F42B3" w:rsidRPr="009E4B27" w:rsidRDefault="009F42B3" w:rsidP="00A44EFE">
      <w:pPr>
        <w:pStyle w:val="Tekstpodstawowy"/>
        <w:spacing w:line="360" w:lineRule="auto"/>
        <w:jc w:val="both"/>
        <w:rPr>
          <w:rFonts w:ascii="Muli" w:hAnsi="Muli" w:cs="Arial"/>
          <w:b/>
          <w:sz w:val="22"/>
          <w:szCs w:val="18"/>
        </w:rPr>
      </w:pPr>
    </w:p>
    <w:p w14:paraId="25A73F69" w14:textId="77777777" w:rsidR="00A44EFE" w:rsidRPr="009E4B27" w:rsidRDefault="009F42B3" w:rsidP="00A44EFE">
      <w:pPr>
        <w:pStyle w:val="Tekstpodstawowy"/>
        <w:spacing w:line="360" w:lineRule="auto"/>
        <w:jc w:val="both"/>
        <w:rPr>
          <w:rFonts w:ascii="Muli" w:hAnsi="Muli" w:cs="Arial"/>
          <w:b/>
          <w:sz w:val="22"/>
          <w:szCs w:val="18"/>
        </w:rPr>
      </w:pPr>
      <w:r w:rsidRPr="009E4B27">
        <w:rPr>
          <w:rFonts w:ascii="Muli" w:hAnsi="Muli" w:cs="Arial"/>
          <w:b/>
          <w:sz w:val="22"/>
          <w:szCs w:val="18"/>
        </w:rPr>
        <w:t xml:space="preserve">21. </w:t>
      </w:r>
      <w:r w:rsidR="002E142B" w:rsidRPr="009E4B27">
        <w:rPr>
          <w:rFonts w:ascii="Muli" w:hAnsi="Muli" w:cs="Arial"/>
          <w:b/>
          <w:sz w:val="22"/>
          <w:szCs w:val="18"/>
        </w:rPr>
        <w:t>Uwagi</w:t>
      </w:r>
      <w:r w:rsidR="00A44EFE" w:rsidRPr="009E4B27">
        <w:rPr>
          <w:rFonts w:ascii="Muli" w:hAnsi="Muli" w:cs="Arial"/>
          <w:b/>
          <w:sz w:val="22"/>
          <w:szCs w:val="18"/>
        </w:rPr>
        <w:t xml:space="preserve"> </w:t>
      </w:r>
    </w:p>
    <w:p w14:paraId="1C386C2C" w14:textId="77777777" w:rsidR="00A44EFE" w:rsidRPr="009E4B27" w:rsidRDefault="00FC2FE2" w:rsidP="00A44EFE">
      <w:pPr>
        <w:pStyle w:val="Tekstpodstawowy"/>
        <w:spacing w:line="360" w:lineRule="auto"/>
        <w:jc w:val="both"/>
        <w:rPr>
          <w:rFonts w:ascii="Muli" w:hAnsi="Muli" w:cs="Arial"/>
          <w:sz w:val="22"/>
          <w:szCs w:val="18"/>
        </w:rPr>
      </w:pPr>
      <w:r w:rsidRPr="009E4B27">
        <w:rPr>
          <w:rFonts w:ascii="Muli" w:hAnsi="Muli" w:cs="Arial"/>
          <w:sz w:val="22"/>
          <w:szCs w:val="18"/>
        </w:rPr>
        <w:t xml:space="preserve">w tej rubryce można wpisać </w:t>
      </w:r>
      <w:r w:rsidR="00A44EFE" w:rsidRPr="009E4B27">
        <w:rPr>
          <w:rFonts w:ascii="Muli" w:hAnsi="Muli" w:cs="Arial"/>
          <w:sz w:val="22"/>
          <w:szCs w:val="18"/>
        </w:rPr>
        <w:t xml:space="preserve">wszelkiego rodzaju uwagi, spostrzeżenia i wnioski, jakie nasunęły się autorowi karty odnośnie ewidencjonowanego obiektu, a </w:t>
      </w:r>
      <w:r w:rsidRPr="009E4B27">
        <w:rPr>
          <w:rFonts w:ascii="Muli" w:hAnsi="Muli" w:cs="Arial"/>
          <w:sz w:val="22"/>
          <w:szCs w:val="18"/>
        </w:rPr>
        <w:t xml:space="preserve">które </w:t>
      </w:r>
      <w:r w:rsidR="00A44EFE" w:rsidRPr="009E4B27">
        <w:rPr>
          <w:rFonts w:ascii="Muli" w:hAnsi="Muli" w:cs="Arial"/>
          <w:sz w:val="22"/>
          <w:szCs w:val="18"/>
        </w:rPr>
        <w:t>nie zostały ujęte w poprzednich pozycjach.</w:t>
      </w:r>
    </w:p>
    <w:p w14:paraId="3B9AA356" w14:textId="77777777" w:rsidR="0094719B" w:rsidRPr="009E4B27" w:rsidRDefault="0094719B" w:rsidP="0094719B">
      <w:pPr>
        <w:spacing w:line="360" w:lineRule="auto"/>
        <w:jc w:val="both"/>
        <w:rPr>
          <w:rFonts w:ascii="Muli" w:hAnsi="Muli" w:cs="Arial"/>
          <w:b/>
          <w:sz w:val="22"/>
          <w:szCs w:val="18"/>
        </w:rPr>
      </w:pPr>
    </w:p>
    <w:p w14:paraId="3678DB6E" w14:textId="77777777" w:rsidR="0094719B" w:rsidRPr="009E4B27" w:rsidRDefault="009F42B3" w:rsidP="0094719B">
      <w:pPr>
        <w:spacing w:line="360" w:lineRule="auto"/>
        <w:jc w:val="both"/>
        <w:rPr>
          <w:rFonts w:ascii="Muli" w:hAnsi="Muli" w:cs="Arial"/>
          <w:b/>
          <w:sz w:val="22"/>
          <w:szCs w:val="18"/>
        </w:rPr>
      </w:pPr>
      <w:r w:rsidRPr="009E4B27">
        <w:rPr>
          <w:rFonts w:ascii="Muli" w:hAnsi="Muli" w:cs="Arial"/>
          <w:b/>
          <w:sz w:val="22"/>
          <w:szCs w:val="18"/>
        </w:rPr>
        <w:lastRenderedPageBreak/>
        <w:t xml:space="preserve">22. </w:t>
      </w:r>
      <w:r w:rsidR="002E142B" w:rsidRPr="009E4B27">
        <w:rPr>
          <w:rFonts w:ascii="Muli" w:hAnsi="Muli" w:cs="Arial"/>
          <w:b/>
          <w:sz w:val="22"/>
          <w:szCs w:val="18"/>
        </w:rPr>
        <w:t xml:space="preserve">Adnotacje o inspekcjach, informacje o zmianach </w:t>
      </w:r>
      <w:r w:rsidR="0094719B" w:rsidRPr="009E4B27">
        <w:rPr>
          <w:rFonts w:ascii="Muli" w:hAnsi="Muli" w:cs="Arial"/>
          <w:b/>
          <w:sz w:val="22"/>
          <w:szCs w:val="18"/>
        </w:rPr>
        <w:t>(daty, imiona i nazwiska wypełniających)</w:t>
      </w:r>
    </w:p>
    <w:p w14:paraId="5586E5D9" w14:textId="77777777" w:rsidR="0094719B" w:rsidRPr="009E4B27" w:rsidRDefault="0094719B" w:rsidP="0094719B">
      <w:pPr>
        <w:spacing w:line="360" w:lineRule="auto"/>
        <w:jc w:val="both"/>
        <w:rPr>
          <w:rFonts w:ascii="Muli" w:hAnsi="Muli" w:cs="Arial"/>
          <w:sz w:val="22"/>
          <w:szCs w:val="18"/>
        </w:rPr>
      </w:pPr>
      <w:r w:rsidRPr="009E4B27">
        <w:rPr>
          <w:rFonts w:ascii="Muli" w:hAnsi="Muli" w:cs="Arial"/>
          <w:sz w:val="22"/>
          <w:szCs w:val="18"/>
        </w:rPr>
        <w:t>rubryki tej nie wypełnia autor karty; pozostaje ona dla osób, które w przyszłości będą dokonywać inspekcji terenowych (pracownicy WKZ),</w:t>
      </w:r>
    </w:p>
    <w:p w14:paraId="332C9C56" w14:textId="77777777" w:rsidR="0094719B" w:rsidRPr="009E4B27" w:rsidRDefault="0094719B" w:rsidP="0094719B">
      <w:pPr>
        <w:spacing w:line="360" w:lineRule="auto"/>
        <w:jc w:val="both"/>
        <w:rPr>
          <w:rFonts w:ascii="Muli" w:hAnsi="Muli" w:cs="Arial"/>
          <w:sz w:val="22"/>
          <w:szCs w:val="18"/>
        </w:rPr>
      </w:pPr>
      <w:r w:rsidRPr="009E4B27">
        <w:rPr>
          <w:rFonts w:ascii="Muli" w:hAnsi="Muli" w:cs="Arial"/>
          <w:sz w:val="22"/>
          <w:szCs w:val="18"/>
        </w:rPr>
        <w:t>wpisuje się:</w:t>
      </w:r>
    </w:p>
    <w:p w14:paraId="5176554D" w14:textId="77777777" w:rsidR="0094719B" w:rsidRPr="009E4B27" w:rsidRDefault="0094719B" w:rsidP="00A8007D">
      <w:pPr>
        <w:numPr>
          <w:ilvl w:val="0"/>
          <w:numId w:val="32"/>
        </w:numPr>
        <w:spacing w:line="360" w:lineRule="auto"/>
        <w:jc w:val="both"/>
        <w:rPr>
          <w:rFonts w:ascii="Muli" w:hAnsi="Muli" w:cs="Arial"/>
          <w:sz w:val="22"/>
          <w:szCs w:val="18"/>
        </w:rPr>
      </w:pPr>
      <w:r w:rsidRPr="009E4B27">
        <w:rPr>
          <w:rFonts w:ascii="Muli" w:hAnsi="Muli" w:cs="Arial"/>
          <w:sz w:val="22"/>
          <w:szCs w:val="18"/>
        </w:rPr>
        <w:t>adnotacje i informacje dotyczące obiektu i ewentualnych zmian, jakie zaszły w jego stanie technicznym, sposobie użytkowania, własności, pracach remontowych itp.,</w:t>
      </w:r>
    </w:p>
    <w:p w14:paraId="43B33E71" w14:textId="77777777" w:rsidR="0094719B" w:rsidRPr="009E4B27" w:rsidRDefault="0094719B" w:rsidP="00A8007D">
      <w:pPr>
        <w:numPr>
          <w:ilvl w:val="0"/>
          <w:numId w:val="32"/>
        </w:numPr>
        <w:spacing w:line="360" w:lineRule="auto"/>
        <w:jc w:val="both"/>
        <w:rPr>
          <w:rFonts w:ascii="Muli" w:hAnsi="Muli" w:cs="Arial"/>
          <w:sz w:val="22"/>
          <w:szCs w:val="18"/>
        </w:rPr>
      </w:pPr>
      <w:r w:rsidRPr="009E4B27">
        <w:rPr>
          <w:rFonts w:ascii="Muli" w:hAnsi="Muli" w:cs="Arial"/>
          <w:sz w:val="22"/>
          <w:szCs w:val="18"/>
        </w:rPr>
        <w:t>datę przeprowadzenia inspekcji,</w:t>
      </w:r>
    </w:p>
    <w:p w14:paraId="4E6F5C3A" w14:textId="77777777" w:rsidR="0094719B" w:rsidRPr="009E4B27" w:rsidRDefault="0094719B" w:rsidP="00A8007D">
      <w:pPr>
        <w:numPr>
          <w:ilvl w:val="0"/>
          <w:numId w:val="32"/>
        </w:numPr>
        <w:spacing w:line="360" w:lineRule="auto"/>
        <w:jc w:val="both"/>
        <w:rPr>
          <w:rFonts w:ascii="Muli" w:hAnsi="Muli" w:cs="Arial"/>
          <w:sz w:val="22"/>
          <w:szCs w:val="18"/>
        </w:rPr>
      </w:pPr>
      <w:r w:rsidRPr="009E4B27">
        <w:rPr>
          <w:rFonts w:ascii="Muli" w:hAnsi="Muli" w:cs="Arial"/>
          <w:sz w:val="22"/>
          <w:szCs w:val="18"/>
        </w:rPr>
        <w:t>imię i nazwisko oraz podpis osoby, która przeprowadziła inspekcję.</w:t>
      </w:r>
    </w:p>
    <w:p w14:paraId="2131FB7B" w14:textId="77777777" w:rsidR="00A97D74" w:rsidRPr="009E4B27" w:rsidRDefault="00A97D74" w:rsidP="0035507E">
      <w:pPr>
        <w:pStyle w:val="Tekstpodstawowy"/>
        <w:spacing w:line="360" w:lineRule="auto"/>
        <w:jc w:val="both"/>
        <w:rPr>
          <w:rFonts w:ascii="Muli" w:hAnsi="Muli" w:cs="Arial"/>
          <w:sz w:val="22"/>
          <w:szCs w:val="18"/>
        </w:rPr>
      </w:pPr>
    </w:p>
    <w:p w14:paraId="1589726E" w14:textId="77777777" w:rsidR="00956E9C" w:rsidRPr="009E4B27" w:rsidRDefault="009F42B3" w:rsidP="0035507E">
      <w:pPr>
        <w:pStyle w:val="Tekstpodstawowy"/>
        <w:spacing w:line="360" w:lineRule="auto"/>
        <w:jc w:val="both"/>
        <w:rPr>
          <w:rFonts w:ascii="Muli" w:hAnsi="Muli" w:cs="Arial"/>
          <w:b/>
          <w:sz w:val="22"/>
          <w:szCs w:val="18"/>
        </w:rPr>
      </w:pPr>
      <w:r w:rsidRPr="009E4B27">
        <w:rPr>
          <w:rFonts w:ascii="Muli" w:hAnsi="Muli" w:cs="Arial"/>
          <w:b/>
          <w:sz w:val="22"/>
          <w:szCs w:val="18"/>
        </w:rPr>
        <w:t xml:space="preserve">23. </w:t>
      </w:r>
      <w:r w:rsidR="002E142B" w:rsidRPr="009E4B27">
        <w:rPr>
          <w:rFonts w:ascii="Muli" w:hAnsi="Muli" w:cs="Arial"/>
          <w:b/>
          <w:sz w:val="22"/>
          <w:szCs w:val="18"/>
        </w:rPr>
        <w:t>Bibliografia</w:t>
      </w:r>
    </w:p>
    <w:p w14:paraId="54F7AA25" w14:textId="77777777" w:rsidR="00956E9C" w:rsidRPr="009E4B27" w:rsidRDefault="00956E9C" w:rsidP="00A8007D">
      <w:pPr>
        <w:pStyle w:val="Tekstpodstawowy"/>
        <w:numPr>
          <w:ilvl w:val="0"/>
          <w:numId w:val="33"/>
        </w:numPr>
        <w:spacing w:line="360" w:lineRule="auto"/>
        <w:jc w:val="both"/>
        <w:rPr>
          <w:rFonts w:ascii="Muli" w:hAnsi="Muli" w:cs="Arial"/>
          <w:sz w:val="22"/>
          <w:szCs w:val="18"/>
        </w:rPr>
      </w:pPr>
      <w:r w:rsidRPr="009E4B27">
        <w:rPr>
          <w:rFonts w:ascii="Muli" w:hAnsi="Muli" w:cs="Arial"/>
          <w:sz w:val="22"/>
          <w:szCs w:val="18"/>
        </w:rPr>
        <w:t xml:space="preserve">podać tylko pozycje, z których </w:t>
      </w:r>
      <w:r w:rsidR="00741BE0" w:rsidRPr="009E4B27">
        <w:rPr>
          <w:rFonts w:ascii="Muli" w:hAnsi="Muli" w:cs="Arial"/>
          <w:sz w:val="22"/>
          <w:szCs w:val="18"/>
        </w:rPr>
        <w:t>autor</w:t>
      </w:r>
      <w:r w:rsidRPr="009E4B27">
        <w:rPr>
          <w:rFonts w:ascii="Muli" w:hAnsi="Muli" w:cs="Arial"/>
          <w:sz w:val="22"/>
          <w:szCs w:val="18"/>
        </w:rPr>
        <w:t xml:space="preserve"> karty korzystał, odnoszące się bezpośrednio do obiektu lub </w:t>
      </w:r>
      <w:r w:rsidR="00741BE0" w:rsidRPr="009E4B27">
        <w:rPr>
          <w:rFonts w:ascii="Muli" w:hAnsi="Muli" w:cs="Arial"/>
          <w:sz w:val="22"/>
          <w:szCs w:val="18"/>
        </w:rPr>
        <w:t xml:space="preserve">zawierające </w:t>
      </w:r>
      <w:r w:rsidRPr="009E4B27">
        <w:rPr>
          <w:rFonts w:ascii="Muli" w:hAnsi="Muli" w:cs="Arial"/>
          <w:sz w:val="22"/>
          <w:szCs w:val="18"/>
        </w:rPr>
        <w:t xml:space="preserve">wzmianki istotne dla stanu badań nad </w:t>
      </w:r>
      <w:r w:rsidR="00741BE0" w:rsidRPr="009E4B27">
        <w:rPr>
          <w:rFonts w:ascii="Muli" w:hAnsi="Muli" w:cs="Arial"/>
          <w:sz w:val="22"/>
          <w:szCs w:val="18"/>
        </w:rPr>
        <w:t>opracowywanym obiektem,</w:t>
      </w:r>
    </w:p>
    <w:p w14:paraId="3C473285" w14:textId="77777777" w:rsidR="00741BE0" w:rsidRPr="009E4B27" w:rsidRDefault="00741BE0" w:rsidP="00A8007D">
      <w:pPr>
        <w:pStyle w:val="Tekstpodstawowy"/>
        <w:numPr>
          <w:ilvl w:val="0"/>
          <w:numId w:val="33"/>
        </w:numPr>
        <w:spacing w:line="360" w:lineRule="auto"/>
        <w:jc w:val="both"/>
        <w:rPr>
          <w:rFonts w:ascii="Muli" w:hAnsi="Muli" w:cs="Arial"/>
          <w:sz w:val="22"/>
          <w:szCs w:val="18"/>
        </w:rPr>
      </w:pPr>
      <w:r w:rsidRPr="009E4B27">
        <w:rPr>
          <w:rFonts w:ascii="Muli" w:hAnsi="Muli" w:cs="Arial"/>
          <w:sz w:val="22"/>
          <w:szCs w:val="18"/>
        </w:rPr>
        <w:t>opracowania niepublikowane podaje się w rubryce 2</w:t>
      </w:r>
      <w:r w:rsidR="00A44EFE" w:rsidRPr="009E4B27">
        <w:rPr>
          <w:rFonts w:ascii="Muli" w:hAnsi="Muli" w:cs="Arial"/>
          <w:sz w:val="22"/>
          <w:szCs w:val="18"/>
        </w:rPr>
        <w:t>0</w:t>
      </w:r>
      <w:r w:rsidRPr="009E4B27">
        <w:rPr>
          <w:rFonts w:ascii="Muli" w:hAnsi="Muli" w:cs="Arial"/>
          <w:sz w:val="22"/>
          <w:szCs w:val="18"/>
        </w:rPr>
        <w:t>.</w:t>
      </w:r>
    </w:p>
    <w:p w14:paraId="1269F36F" w14:textId="77777777" w:rsidR="0094719B" w:rsidRPr="009E4B27" w:rsidRDefault="0094719B" w:rsidP="0094719B">
      <w:pPr>
        <w:pStyle w:val="Tekstpodstawowy"/>
        <w:spacing w:line="360" w:lineRule="auto"/>
        <w:jc w:val="both"/>
        <w:rPr>
          <w:rFonts w:ascii="Muli" w:hAnsi="Muli" w:cs="Arial"/>
          <w:b/>
          <w:sz w:val="22"/>
          <w:szCs w:val="18"/>
        </w:rPr>
      </w:pPr>
    </w:p>
    <w:p w14:paraId="05AC9802" w14:textId="77777777" w:rsidR="0094719B" w:rsidRPr="009E4B27" w:rsidRDefault="009F42B3" w:rsidP="0094719B">
      <w:pPr>
        <w:pStyle w:val="Tekstpodstawowy"/>
        <w:spacing w:line="360" w:lineRule="auto"/>
        <w:jc w:val="both"/>
        <w:rPr>
          <w:rFonts w:ascii="Muli" w:hAnsi="Muli" w:cs="Arial"/>
          <w:b/>
          <w:color w:val="FF0000"/>
          <w:sz w:val="22"/>
          <w:szCs w:val="18"/>
        </w:rPr>
      </w:pPr>
      <w:r w:rsidRPr="009E4B27">
        <w:rPr>
          <w:rFonts w:ascii="Muli" w:hAnsi="Muli" w:cs="Arial"/>
          <w:b/>
          <w:sz w:val="22"/>
          <w:szCs w:val="18"/>
        </w:rPr>
        <w:t xml:space="preserve">24. </w:t>
      </w:r>
      <w:r w:rsidR="002E142B" w:rsidRPr="009E4B27">
        <w:rPr>
          <w:rFonts w:ascii="Muli" w:hAnsi="Muli" w:cs="Arial"/>
          <w:b/>
          <w:sz w:val="22"/>
          <w:szCs w:val="18"/>
        </w:rPr>
        <w:t xml:space="preserve">Opracowanie karty ewidencyjnej </w:t>
      </w:r>
      <w:r w:rsidR="0094719B" w:rsidRPr="009E4B27">
        <w:rPr>
          <w:rFonts w:ascii="Muli" w:hAnsi="Muli" w:cs="Arial"/>
          <w:b/>
          <w:sz w:val="22"/>
          <w:szCs w:val="18"/>
        </w:rPr>
        <w:t>(autor, data i podpis)</w:t>
      </w:r>
    </w:p>
    <w:p w14:paraId="49503E6C" w14:textId="77777777" w:rsidR="0094719B" w:rsidRPr="009E4B27" w:rsidRDefault="0094719B" w:rsidP="00A8007D">
      <w:pPr>
        <w:numPr>
          <w:ilvl w:val="0"/>
          <w:numId w:val="34"/>
        </w:numPr>
        <w:spacing w:line="360" w:lineRule="auto"/>
        <w:jc w:val="both"/>
        <w:rPr>
          <w:rFonts w:ascii="Muli" w:hAnsi="Muli" w:cs="Arial"/>
          <w:sz w:val="22"/>
          <w:szCs w:val="18"/>
        </w:rPr>
      </w:pPr>
      <w:r w:rsidRPr="009E4B27">
        <w:rPr>
          <w:rFonts w:ascii="Muli" w:hAnsi="Muli" w:cs="Arial"/>
          <w:sz w:val="22"/>
          <w:szCs w:val="18"/>
        </w:rPr>
        <w:t>imię i nazwisko autora tekstu, datę zebrania materiału w terenie (można podać okres opracowywania karty, tj. od daty zebrania materiału do daty ukończenia opracowania, np. maj-lipiec 2010</w:t>
      </w:r>
      <w:r w:rsidR="003B33F2" w:rsidRPr="009E4B27">
        <w:rPr>
          <w:rFonts w:ascii="Muli" w:hAnsi="Muli" w:cs="Arial"/>
          <w:sz w:val="22"/>
          <w:szCs w:val="18"/>
        </w:rPr>
        <w:t xml:space="preserve"> </w:t>
      </w:r>
      <w:r w:rsidRPr="009E4B27">
        <w:rPr>
          <w:rFonts w:ascii="Muli" w:hAnsi="Muli" w:cs="Arial"/>
          <w:sz w:val="22"/>
          <w:szCs w:val="18"/>
        </w:rPr>
        <w:t>r.), koniecznie – odręczny podpis autora,</w:t>
      </w:r>
    </w:p>
    <w:p w14:paraId="267789D5" w14:textId="77777777" w:rsidR="0094719B" w:rsidRPr="009E4B27" w:rsidRDefault="0094719B" w:rsidP="00A8007D">
      <w:pPr>
        <w:numPr>
          <w:ilvl w:val="0"/>
          <w:numId w:val="34"/>
        </w:numPr>
        <w:spacing w:line="360" w:lineRule="auto"/>
        <w:jc w:val="both"/>
        <w:rPr>
          <w:rFonts w:ascii="Muli" w:hAnsi="Muli" w:cs="Arial"/>
          <w:sz w:val="22"/>
          <w:szCs w:val="18"/>
        </w:rPr>
      </w:pPr>
      <w:r w:rsidRPr="009E4B27">
        <w:rPr>
          <w:rFonts w:ascii="Muli" w:hAnsi="Muli" w:cs="Arial"/>
          <w:sz w:val="22"/>
          <w:szCs w:val="18"/>
        </w:rPr>
        <w:t>imię i nazwisko autora rysunków i planów, datę, koniecznie – odręczny podpis autora,</w:t>
      </w:r>
    </w:p>
    <w:p w14:paraId="52EF66A0" w14:textId="77777777" w:rsidR="0094719B" w:rsidRPr="009E4B27" w:rsidRDefault="0094719B" w:rsidP="00A8007D">
      <w:pPr>
        <w:numPr>
          <w:ilvl w:val="0"/>
          <w:numId w:val="34"/>
        </w:numPr>
        <w:spacing w:line="360" w:lineRule="auto"/>
        <w:jc w:val="both"/>
        <w:rPr>
          <w:rFonts w:ascii="Muli" w:hAnsi="Muli" w:cs="Arial"/>
          <w:sz w:val="22"/>
          <w:szCs w:val="18"/>
        </w:rPr>
      </w:pPr>
      <w:r w:rsidRPr="009E4B27">
        <w:rPr>
          <w:rFonts w:ascii="Muli" w:hAnsi="Muli" w:cs="Arial"/>
          <w:sz w:val="22"/>
          <w:szCs w:val="18"/>
        </w:rPr>
        <w:t>imię i nazwisko autora zdjęć fotograficznych, datę wykonania zdjęcia w terenie, koniecznie – odręczny podpis autora,</w:t>
      </w:r>
    </w:p>
    <w:p w14:paraId="4540F572" w14:textId="77777777" w:rsidR="0094719B" w:rsidRPr="009E4B27" w:rsidRDefault="0094719B" w:rsidP="00A8007D">
      <w:pPr>
        <w:numPr>
          <w:ilvl w:val="0"/>
          <w:numId w:val="34"/>
        </w:numPr>
        <w:spacing w:line="360" w:lineRule="auto"/>
        <w:jc w:val="both"/>
        <w:rPr>
          <w:rFonts w:ascii="Muli" w:hAnsi="Muli" w:cs="Arial"/>
          <w:sz w:val="22"/>
          <w:szCs w:val="18"/>
        </w:rPr>
      </w:pPr>
      <w:r w:rsidRPr="009E4B27">
        <w:rPr>
          <w:rFonts w:ascii="Muli" w:hAnsi="Muli" w:cs="Arial"/>
          <w:sz w:val="22"/>
          <w:szCs w:val="18"/>
        </w:rPr>
        <w:t>jeżeli na karcie umieszcza się zdjęcia lub rysunki wykonane wcześniej, podać bezpośrednio pod zdjęciem lub rysunkiem – a nie w rubryce 24</w:t>
      </w:r>
      <w:r w:rsidRPr="009E4B27">
        <w:rPr>
          <w:rFonts w:ascii="Muli" w:hAnsi="Muli" w:cs="Arial"/>
          <w:color w:val="FF0000"/>
          <w:sz w:val="22"/>
          <w:szCs w:val="18"/>
        </w:rPr>
        <w:t xml:space="preserve"> </w:t>
      </w:r>
      <w:r w:rsidRPr="009E4B27">
        <w:rPr>
          <w:rFonts w:ascii="Muli" w:hAnsi="Muli" w:cs="Arial"/>
          <w:sz w:val="22"/>
          <w:szCs w:val="18"/>
        </w:rPr>
        <w:t>– datę ich wykonania (przynajmniej w przybliżeniu) i autora (jeżeli to możliwe).</w:t>
      </w:r>
    </w:p>
    <w:p w14:paraId="6814F0C7" w14:textId="77777777" w:rsidR="00956E9C" w:rsidRPr="009E4B27" w:rsidRDefault="009F42B3" w:rsidP="0035507E">
      <w:pPr>
        <w:pStyle w:val="Tekstpodstawowy"/>
        <w:spacing w:line="360" w:lineRule="auto"/>
        <w:jc w:val="both"/>
        <w:rPr>
          <w:rFonts w:ascii="Muli" w:hAnsi="Muli" w:cs="Arial"/>
          <w:b/>
          <w:sz w:val="22"/>
          <w:szCs w:val="18"/>
        </w:rPr>
      </w:pPr>
      <w:r w:rsidRPr="009E4B27">
        <w:rPr>
          <w:rFonts w:ascii="Muli" w:hAnsi="Muli" w:cs="Arial"/>
          <w:b/>
          <w:sz w:val="22"/>
          <w:szCs w:val="18"/>
        </w:rPr>
        <w:t xml:space="preserve">25. </w:t>
      </w:r>
      <w:r w:rsidR="002E142B" w:rsidRPr="009E4B27">
        <w:rPr>
          <w:rFonts w:ascii="Muli" w:hAnsi="Muli" w:cs="Arial"/>
          <w:b/>
          <w:sz w:val="22"/>
          <w:szCs w:val="18"/>
        </w:rPr>
        <w:t xml:space="preserve">Źródła ikonograficzne </w:t>
      </w:r>
      <w:r w:rsidR="0094719B" w:rsidRPr="009E4B27">
        <w:rPr>
          <w:rFonts w:ascii="Muli" w:hAnsi="Muli" w:cs="Arial"/>
          <w:b/>
          <w:sz w:val="22"/>
          <w:szCs w:val="18"/>
        </w:rPr>
        <w:t>(rodzaj, miejsce przechowywania)</w:t>
      </w:r>
    </w:p>
    <w:p w14:paraId="0665DE62" w14:textId="77777777" w:rsidR="00956E9C" w:rsidRPr="009E4B27" w:rsidRDefault="00956E9C" w:rsidP="00730BC9">
      <w:pPr>
        <w:pStyle w:val="Tekstpodstawowy"/>
        <w:spacing w:line="360" w:lineRule="auto"/>
        <w:jc w:val="both"/>
        <w:rPr>
          <w:rFonts w:ascii="Muli" w:hAnsi="Muli" w:cs="Arial"/>
          <w:sz w:val="22"/>
          <w:szCs w:val="18"/>
        </w:rPr>
      </w:pPr>
      <w:r w:rsidRPr="009E4B27">
        <w:rPr>
          <w:rFonts w:ascii="Muli" w:hAnsi="Muli" w:cs="Arial"/>
          <w:sz w:val="22"/>
          <w:szCs w:val="18"/>
        </w:rPr>
        <w:t>wpis</w:t>
      </w:r>
      <w:r w:rsidR="00D80EAA" w:rsidRPr="009E4B27">
        <w:rPr>
          <w:rFonts w:ascii="Muli" w:hAnsi="Muli" w:cs="Arial"/>
          <w:sz w:val="22"/>
          <w:szCs w:val="18"/>
        </w:rPr>
        <w:t>ać</w:t>
      </w:r>
      <w:r w:rsidRPr="009E4B27">
        <w:rPr>
          <w:rFonts w:ascii="Muli" w:hAnsi="Muli" w:cs="Arial"/>
          <w:sz w:val="22"/>
          <w:szCs w:val="18"/>
        </w:rPr>
        <w:t xml:space="preserve"> rodzaj </w:t>
      </w:r>
      <w:r w:rsidR="00F92B26" w:rsidRPr="009E4B27">
        <w:rPr>
          <w:rFonts w:ascii="Muli" w:hAnsi="Muli" w:cs="Arial"/>
          <w:sz w:val="22"/>
          <w:szCs w:val="18"/>
        </w:rPr>
        <w:t>wykorzystanych</w:t>
      </w:r>
      <w:r w:rsidRPr="009E4B27">
        <w:rPr>
          <w:rFonts w:ascii="Muli" w:hAnsi="Muli" w:cs="Arial"/>
          <w:sz w:val="22"/>
          <w:szCs w:val="18"/>
        </w:rPr>
        <w:t xml:space="preserve"> materiałów (zdjęcia, widoki, sztychy), miejsce </w:t>
      </w:r>
      <w:r w:rsidR="00F92B26" w:rsidRPr="009E4B27">
        <w:rPr>
          <w:rFonts w:ascii="Muli" w:hAnsi="Muli" w:cs="Arial"/>
          <w:sz w:val="22"/>
          <w:szCs w:val="18"/>
        </w:rPr>
        <w:t>ich przechowywania, sygnaturę lub numer.</w:t>
      </w:r>
    </w:p>
    <w:p w14:paraId="0D111226" w14:textId="77777777" w:rsidR="00956E9C" w:rsidRPr="009E4B27" w:rsidRDefault="00956E9C" w:rsidP="0035507E">
      <w:pPr>
        <w:pStyle w:val="Tekstpodstawowy"/>
        <w:spacing w:line="360" w:lineRule="auto"/>
        <w:jc w:val="both"/>
        <w:rPr>
          <w:rFonts w:ascii="Muli" w:hAnsi="Muli" w:cs="Arial"/>
          <w:sz w:val="22"/>
          <w:szCs w:val="18"/>
        </w:rPr>
      </w:pPr>
    </w:p>
    <w:p w14:paraId="62F1E64A" w14:textId="77777777" w:rsidR="00956E9C" w:rsidRPr="009E4B27" w:rsidRDefault="009F42B3" w:rsidP="0035507E">
      <w:pPr>
        <w:pStyle w:val="Nagwek2"/>
        <w:spacing w:line="360" w:lineRule="auto"/>
        <w:jc w:val="both"/>
        <w:rPr>
          <w:rFonts w:ascii="Muli" w:hAnsi="Muli" w:cs="Arial"/>
          <w:sz w:val="22"/>
          <w:szCs w:val="18"/>
        </w:rPr>
      </w:pPr>
      <w:r w:rsidRPr="009E4B27">
        <w:rPr>
          <w:rFonts w:ascii="Muli" w:hAnsi="Muli" w:cs="Arial"/>
          <w:sz w:val="22"/>
          <w:szCs w:val="18"/>
        </w:rPr>
        <w:t xml:space="preserve">26. </w:t>
      </w:r>
      <w:r w:rsidR="002E142B" w:rsidRPr="009E4B27">
        <w:rPr>
          <w:rFonts w:ascii="Muli" w:hAnsi="Muli" w:cs="Arial"/>
          <w:sz w:val="22"/>
          <w:szCs w:val="18"/>
        </w:rPr>
        <w:t>Załączniki</w:t>
      </w:r>
    </w:p>
    <w:p w14:paraId="751C7E58" w14:textId="77777777" w:rsidR="00956E9C" w:rsidRPr="009E4B27" w:rsidRDefault="00956E9C" w:rsidP="003F0D9E">
      <w:pPr>
        <w:spacing w:line="360" w:lineRule="auto"/>
        <w:jc w:val="both"/>
        <w:rPr>
          <w:rFonts w:ascii="Muli" w:hAnsi="Muli" w:cs="Arial"/>
          <w:sz w:val="22"/>
          <w:szCs w:val="18"/>
        </w:rPr>
      </w:pPr>
      <w:r w:rsidRPr="009E4B27">
        <w:rPr>
          <w:rFonts w:ascii="Muli" w:hAnsi="Muli" w:cs="Arial"/>
          <w:sz w:val="22"/>
          <w:szCs w:val="18"/>
        </w:rPr>
        <w:t>autor karty wpisuje liczbę założonych</w:t>
      </w:r>
      <w:r w:rsidR="0094719B" w:rsidRPr="009E4B27">
        <w:rPr>
          <w:rFonts w:ascii="Muli" w:hAnsi="Muli" w:cs="Arial"/>
          <w:sz w:val="22"/>
          <w:szCs w:val="18"/>
        </w:rPr>
        <w:t xml:space="preserve"> załączników.</w:t>
      </w:r>
    </w:p>
    <w:p w14:paraId="6127F186" w14:textId="77777777" w:rsidR="00B2736D" w:rsidRPr="009E4B27" w:rsidRDefault="00B2736D" w:rsidP="00B2736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Muli" w:hAnsi="Muli" w:cs="Arial"/>
          <w:b/>
          <w:u w:val="single"/>
        </w:rPr>
      </w:pPr>
    </w:p>
    <w:p w14:paraId="54698FC0" w14:textId="77777777" w:rsidR="00175F93" w:rsidRPr="009E4B27" w:rsidRDefault="00175F93" w:rsidP="00175F9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Muli" w:hAnsi="Muli" w:cs="Arial"/>
          <w:b/>
        </w:rPr>
      </w:pPr>
      <w:r w:rsidRPr="009E4B27">
        <w:rPr>
          <w:rFonts w:ascii="Muli" w:hAnsi="Muli" w:cs="Arial"/>
          <w:b/>
        </w:rPr>
        <w:t>ZAŁĄCZNIK DO KARTY EWIDENCYJNEJ:</w:t>
      </w:r>
    </w:p>
    <w:p w14:paraId="70BC8C11" w14:textId="77777777" w:rsidR="00175F93" w:rsidRPr="009E4B27" w:rsidRDefault="00175F93" w:rsidP="00175F93">
      <w:pPr>
        <w:spacing w:line="360" w:lineRule="auto"/>
        <w:jc w:val="both"/>
        <w:rPr>
          <w:rFonts w:ascii="Muli" w:hAnsi="Muli" w:cs="Arial"/>
          <w:sz w:val="22"/>
          <w:szCs w:val="22"/>
        </w:rPr>
      </w:pPr>
      <w:r w:rsidRPr="009E4B27">
        <w:rPr>
          <w:rFonts w:ascii="Muli" w:hAnsi="Muli" w:cs="Arial"/>
          <w:sz w:val="22"/>
          <w:szCs w:val="22"/>
        </w:rPr>
        <w:t>Na załączniku umieszcza się (należy wykorzystać obie strony):</w:t>
      </w:r>
    </w:p>
    <w:p w14:paraId="0C5667C8" w14:textId="77777777" w:rsidR="00175F93" w:rsidRPr="009E4B27" w:rsidRDefault="00175F93" w:rsidP="00175F93">
      <w:pPr>
        <w:numPr>
          <w:ilvl w:val="0"/>
          <w:numId w:val="38"/>
        </w:numPr>
        <w:spacing w:line="360" w:lineRule="auto"/>
        <w:jc w:val="both"/>
        <w:rPr>
          <w:rFonts w:ascii="Muli" w:hAnsi="Muli" w:cs="Arial"/>
          <w:sz w:val="22"/>
          <w:szCs w:val="22"/>
        </w:rPr>
      </w:pPr>
      <w:r w:rsidRPr="009E4B27">
        <w:rPr>
          <w:rFonts w:ascii="Muli" w:hAnsi="Muli" w:cs="Arial"/>
          <w:sz w:val="22"/>
          <w:szCs w:val="22"/>
        </w:rPr>
        <w:t>dalszy ciąg poszczególnych rubryk, jeśli treść nie mieści się w przewidzianych polach,</w:t>
      </w:r>
    </w:p>
    <w:p w14:paraId="69D82404" w14:textId="77777777" w:rsidR="00175F93" w:rsidRPr="009E4B27" w:rsidRDefault="00175F93" w:rsidP="00175F93">
      <w:pPr>
        <w:numPr>
          <w:ilvl w:val="0"/>
          <w:numId w:val="38"/>
        </w:numPr>
        <w:spacing w:line="360" w:lineRule="auto"/>
        <w:jc w:val="both"/>
        <w:rPr>
          <w:rFonts w:ascii="Muli" w:hAnsi="Muli" w:cs="Arial"/>
          <w:sz w:val="22"/>
          <w:szCs w:val="22"/>
        </w:rPr>
      </w:pPr>
      <w:r w:rsidRPr="009E4B27">
        <w:rPr>
          <w:rFonts w:ascii="Muli" w:hAnsi="Muli" w:cs="Arial"/>
          <w:sz w:val="22"/>
          <w:szCs w:val="22"/>
        </w:rPr>
        <w:t>materiał ilustracyjny,</w:t>
      </w:r>
    </w:p>
    <w:p w14:paraId="23EAAEC8" w14:textId="77777777" w:rsidR="00175F93" w:rsidRPr="009E4B27" w:rsidRDefault="00175F93" w:rsidP="00175F93">
      <w:pPr>
        <w:numPr>
          <w:ilvl w:val="0"/>
          <w:numId w:val="38"/>
        </w:numPr>
        <w:spacing w:line="360" w:lineRule="auto"/>
        <w:jc w:val="both"/>
        <w:rPr>
          <w:rFonts w:ascii="Muli" w:hAnsi="Muli" w:cs="Arial"/>
          <w:sz w:val="22"/>
          <w:szCs w:val="22"/>
        </w:rPr>
      </w:pPr>
      <w:r w:rsidRPr="009E4B27">
        <w:rPr>
          <w:rFonts w:ascii="Muli" w:hAnsi="Muli" w:cs="Arial"/>
          <w:sz w:val="22"/>
          <w:szCs w:val="22"/>
        </w:rPr>
        <w:t>wszelkie informacje dodatkowe,</w:t>
      </w:r>
    </w:p>
    <w:p w14:paraId="7D3FF5C3" w14:textId="77777777" w:rsidR="00175F93" w:rsidRPr="009E4B27" w:rsidRDefault="00175F93" w:rsidP="00175F93">
      <w:pPr>
        <w:numPr>
          <w:ilvl w:val="0"/>
          <w:numId w:val="38"/>
        </w:numPr>
        <w:spacing w:line="360" w:lineRule="auto"/>
        <w:jc w:val="both"/>
        <w:rPr>
          <w:rFonts w:ascii="Muli" w:hAnsi="Muli" w:cs="Arial"/>
          <w:sz w:val="22"/>
          <w:szCs w:val="22"/>
        </w:rPr>
      </w:pPr>
      <w:r w:rsidRPr="009E4B27">
        <w:rPr>
          <w:rFonts w:ascii="Muli" w:hAnsi="Muli" w:cs="Arial"/>
          <w:sz w:val="22"/>
          <w:szCs w:val="22"/>
        </w:rPr>
        <w:t>aktualizację informacji wykonanych wcześniej kart.</w:t>
      </w:r>
    </w:p>
    <w:p w14:paraId="19C42225" w14:textId="77777777" w:rsidR="00175F93" w:rsidRPr="009E4B27" w:rsidRDefault="00175F93" w:rsidP="00175F93">
      <w:pPr>
        <w:spacing w:line="360" w:lineRule="auto"/>
        <w:jc w:val="both"/>
        <w:rPr>
          <w:rFonts w:ascii="Muli" w:hAnsi="Muli" w:cs="Arial"/>
          <w:sz w:val="22"/>
          <w:szCs w:val="22"/>
        </w:rPr>
      </w:pPr>
    </w:p>
    <w:p w14:paraId="145E92ED" w14:textId="77777777" w:rsidR="00175F93" w:rsidRPr="009E4B27" w:rsidRDefault="00175F93" w:rsidP="00175F93">
      <w:pPr>
        <w:spacing w:line="360" w:lineRule="auto"/>
        <w:jc w:val="both"/>
        <w:rPr>
          <w:rFonts w:ascii="Muli" w:hAnsi="Muli" w:cs="Arial"/>
          <w:sz w:val="22"/>
          <w:szCs w:val="22"/>
        </w:rPr>
      </w:pPr>
      <w:r w:rsidRPr="009E4B27">
        <w:rPr>
          <w:rFonts w:ascii="Muli" w:hAnsi="Muli" w:cs="Arial"/>
          <w:sz w:val="22"/>
          <w:szCs w:val="22"/>
        </w:rPr>
        <w:t>Oznaczenia wkładki:</w:t>
      </w:r>
    </w:p>
    <w:p w14:paraId="0B374B64" w14:textId="77777777" w:rsidR="00175F93" w:rsidRPr="009E4B27" w:rsidRDefault="00175F93" w:rsidP="00175F93">
      <w:pPr>
        <w:spacing w:line="360" w:lineRule="auto"/>
        <w:jc w:val="both"/>
        <w:rPr>
          <w:rFonts w:ascii="Muli" w:hAnsi="Muli" w:cs="Arial"/>
          <w:sz w:val="22"/>
          <w:szCs w:val="22"/>
        </w:rPr>
      </w:pPr>
      <w:r w:rsidRPr="009E4B27">
        <w:rPr>
          <w:rFonts w:ascii="Muli" w:hAnsi="Muli" w:cs="Arial"/>
          <w:sz w:val="22"/>
          <w:szCs w:val="22"/>
        </w:rPr>
        <w:t>w prawym górnym narożniku należy wpisać numer załącznika,</w:t>
      </w:r>
    </w:p>
    <w:p w14:paraId="63540521" w14:textId="77777777" w:rsidR="00175F93" w:rsidRPr="009E4B27" w:rsidRDefault="00175F93" w:rsidP="00175F93">
      <w:pPr>
        <w:spacing w:line="360" w:lineRule="auto"/>
        <w:jc w:val="both"/>
        <w:rPr>
          <w:rFonts w:ascii="Muli" w:hAnsi="Muli" w:cs="Arial"/>
          <w:sz w:val="22"/>
          <w:szCs w:val="22"/>
        </w:rPr>
      </w:pPr>
      <w:r w:rsidRPr="009E4B27">
        <w:rPr>
          <w:rFonts w:ascii="Muli" w:hAnsi="Muli" w:cs="Arial"/>
          <w:sz w:val="22"/>
          <w:szCs w:val="22"/>
        </w:rPr>
        <w:t>poz. 1-4 – Miejscowość – wpisać nazwę miejscowości – jak w karcie, gminy, powiatu i województwa,</w:t>
      </w:r>
    </w:p>
    <w:p w14:paraId="2955BFF8" w14:textId="77777777" w:rsidR="00175F93" w:rsidRPr="009E4B27" w:rsidRDefault="00175F93" w:rsidP="00175F93">
      <w:pPr>
        <w:spacing w:line="360" w:lineRule="auto"/>
        <w:jc w:val="both"/>
        <w:rPr>
          <w:rFonts w:ascii="Muli" w:hAnsi="Muli" w:cs="Arial"/>
          <w:sz w:val="22"/>
          <w:szCs w:val="22"/>
        </w:rPr>
      </w:pPr>
      <w:r w:rsidRPr="009E4B27">
        <w:rPr>
          <w:rFonts w:ascii="Muli" w:hAnsi="Muli" w:cs="Arial"/>
          <w:sz w:val="22"/>
          <w:szCs w:val="22"/>
        </w:rPr>
        <w:t>poz. 5 – Nazwa zabytku (jak w karcie), adres – wpisać nazwę obiektu jak w karcie; w przypadku, gdy wkładka jest załącznikiem do karty zespołu i opisuje obiekt z zespołu należy w tej rubryce dokładnie określić nazwę tego obiektu,</w:t>
      </w:r>
    </w:p>
    <w:p w14:paraId="59B26608" w14:textId="77777777" w:rsidR="00175F93" w:rsidRPr="009E4B27" w:rsidRDefault="00175F93" w:rsidP="00175F93">
      <w:pPr>
        <w:spacing w:line="360" w:lineRule="auto"/>
        <w:jc w:val="both"/>
        <w:rPr>
          <w:rFonts w:ascii="Muli" w:hAnsi="Muli" w:cs="Arial"/>
          <w:sz w:val="22"/>
          <w:szCs w:val="22"/>
        </w:rPr>
      </w:pPr>
      <w:r w:rsidRPr="009E4B27">
        <w:rPr>
          <w:rFonts w:ascii="Muli" w:hAnsi="Muli" w:cs="Arial"/>
          <w:sz w:val="22"/>
          <w:szCs w:val="22"/>
        </w:rPr>
        <w:t>poz. 6 – Zawartość załącznika – należy określić materiał umieszczony na wkładce, np.: zdjęcia, plan orientacyjny, dalszy ciąg opisu, itp.</w:t>
      </w:r>
    </w:p>
    <w:p w14:paraId="2C01320D" w14:textId="77777777" w:rsidR="00B2736D" w:rsidRPr="009E4B27" w:rsidRDefault="00175F93" w:rsidP="00FA2FC7">
      <w:pPr>
        <w:spacing w:line="360" w:lineRule="auto"/>
        <w:jc w:val="both"/>
        <w:rPr>
          <w:rFonts w:ascii="Muli" w:hAnsi="Muli" w:cs="Arial"/>
          <w:sz w:val="22"/>
          <w:szCs w:val="22"/>
        </w:rPr>
      </w:pPr>
      <w:r w:rsidRPr="009E4B27">
        <w:rPr>
          <w:rFonts w:ascii="Muli" w:hAnsi="Muli" w:cs="Arial"/>
          <w:sz w:val="22"/>
          <w:szCs w:val="22"/>
        </w:rPr>
        <w:t>w lewym dolnym narożniku, w oznaczonym miejscu, wpisać imię i nazwisko osoby, która założyła wkładkę oraz datę jej założenia.</w:t>
      </w:r>
    </w:p>
    <w:sectPr w:rsidR="00B2736D" w:rsidRPr="009E4B27" w:rsidSect="009865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70A11" w14:textId="77777777" w:rsidR="0098654F" w:rsidRDefault="0098654F">
      <w:r>
        <w:separator/>
      </w:r>
    </w:p>
  </w:endnote>
  <w:endnote w:type="continuationSeparator" w:id="0">
    <w:p w14:paraId="3F3ECD44" w14:textId="77777777" w:rsidR="0098654F" w:rsidRDefault="00986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li">
    <w:panose1 w:val="00000000000000000000"/>
    <w:charset w:val="EE"/>
    <w:family w:val="auto"/>
    <w:pitch w:val="variable"/>
    <w:sig w:usb0="A00000FF" w:usb1="5000204B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B5BB0" w14:textId="77777777" w:rsidR="0077128C" w:rsidRDefault="0077128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C29567E" w14:textId="77777777" w:rsidR="0077128C" w:rsidRDefault="0077128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E0DDA" w14:textId="77777777" w:rsidR="0077128C" w:rsidRPr="009E4B27" w:rsidRDefault="0077128C">
    <w:pPr>
      <w:pStyle w:val="Stopka"/>
      <w:framePr w:wrap="around" w:vAnchor="text" w:hAnchor="margin" w:xAlign="center" w:y="1"/>
      <w:rPr>
        <w:rStyle w:val="Numerstrony"/>
        <w:rFonts w:ascii="Muli" w:hAnsi="Muli"/>
      </w:rPr>
    </w:pPr>
    <w:r w:rsidRPr="009E4B27">
      <w:rPr>
        <w:rStyle w:val="Numerstrony"/>
        <w:rFonts w:ascii="Muli" w:hAnsi="Muli"/>
      </w:rPr>
      <w:fldChar w:fldCharType="begin"/>
    </w:r>
    <w:r w:rsidRPr="009E4B27">
      <w:rPr>
        <w:rStyle w:val="Numerstrony"/>
        <w:rFonts w:ascii="Muli" w:hAnsi="Muli"/>
      </w:rPr>
      <w:instrText xml:space="preserve">PAGE  </w:instrText>
    </w:r>
    <w:r w:rsidRPr="009E4B27">
      <w:rPr>
        <w:rStyle w:val="Numerstrony"/>
        <w:rFonts w:ascii="Muli" w:hAnsi="Muli"/>
      </w:rPr>
      <w:fldChar w:fldCharType="separate"/>
    </w:r>
    <w:r w:rsidR="00425212" w:rsidRPr="009E4B27">
      <w:rPr>
        <w:rStyle w:val="Numerstrony"/>
        <w:rFonts w:ascii="Muli" w:hAnsi="Muli"/>
        <w:noProof/>
      </w:rPr>
      <w:t>1</w:t>
    </w:r>
    <w:r w:rsidRPr="009E4B27">
      <w:rPr>
        <w:rStyle w:val="Numerstrony"/>
        <w:rFonts w:ascii="Muli" w:hAnsi="Muli"/>
      </w:rPr>
      <w:fldChar w:fldCharType="end"/>
    </w:r>
  </w:p>
  <w:p w14:paraId="2BF64887" w14:textId="77777777" w:rsidR="0077128C" w:rsidRDefault="0077128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4AAE8" w14:textId="77777777" w:rsidR="007832C3" w:rsidRDefault="007832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549CC" w14:textId="77777777" w:rsidR="0098654F" w:rsidRDefault="0098654F">
      <w:r>
        <w:separator/>
      </w:r>
    </w:p>
  </w:footnote>
  <w:footnote w:type="continuationSeparator" w:id="0">
    <w:p w14:paraId="7ADAD7D4" w14:textId="77777777" w:rsidR="0098654F" w:rsidRDefault="009865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CFAD8" w14:textId="77777777" w:rsidR="007832C3" w:rsidRDefault="007832C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0466B" w14:textId="77777777" w:rsidR="00BE0720" w:rsidRDefault="00BE0720" w:rsidP="00BE0720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3AF80" w14:textId="616EFCDE" w:rsidR="007832C3" w:rsidRDefault="00AD47F4" w:rsidP="007832C3">
    <w:pPr>
      <w:pStyle w:val="Nagwek"/>
      <w:tabs>
        <w:tab w:val="clear" w:pos="4536"/>
        <w:tab w:val="clear" w:pos="9072"/>
        <w:tab w:val="left" w:pos="6440"/>
      </w:tabs>
      <w:jc w:val="center"/>
    </w:pPr>
    <w:r>
      <w:rPr>
        <w:noProof/>
      </w:rPr>
      <w:drawing>
        <wp:inline distT="0" distB="0" distL="0" distR="0" wp14:anchorId="1D70835C" wp14:editId="531ED8C6">
          <wp:extent cx="2343150" cy="13144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B7FA5"/>
    <w:multiLevelType w:val="hybridMultilevel"/>
    <w:tmpl w:val="5AFCD6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A1473"/>
    <w:multiLevelType w:val="hybridMultilevel"/>
    <w:tmpl w:val="3376C2FE"/>
    <w:lvl w:ilvl="0" w:tplc="2ADE07F6">
      <w:start w:val="1"/>
      <w:numFmt w:val="lowerLetter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762094"/>
    <w:multiLevelType w:val="hybridMultilevel"/>
    <w:tmpl w:val="7266259C"/>
    <w:lvl w:ilvl="0" w:tplc="D054A7DC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E77C9"/>
    <w:multiLevelType w:val="hybridMultilevel"/>
    <w:tmpl w:val="34F6355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B75C5"/>
    <w:multiLevelType w:val="hybridMultilevel"/>
    <w:tmpl w:val="41F6FAC2"/>
    <w:lvl w:ilvl="0" w:tplc="D054A7DC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F3F81"/>
    <w:multiLevelType w:val="hybridMultilevel"/>
    <w:tmpl w:val="E2CADF1E"/>
    <w:lvl w:ilvl="0" w:tplc="D054A7DC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534E5E"/>
    <w:multiLevelType w:val="hybridMultilevel"/>
    <w:tmpl w:val="34E6CC3C"/>
    <w:lvl w:ilvl="0" w:tplc="9078C74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0C17A1"/>
    <w:multiLevelType w:val="singleLevel"/>
    <w:tmpl w:val="6AD0315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</w:abstractNum>
  <w:abstractNum w:abstractNumId="8" w15:restartNumberingAfterBreak="0">
    <w:nsid w:val="2BC31B78"/>
    <w:multiLevelType w:val="hybridMultilevel"/>
    <w:tmpl w:val="65B2B5CC"/>
    <w:lvl w:ilvl="0" w:tplc="D054A7DC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  <w:b w:val="0"/>
        <w:u w:val="none"/>
      </w:rPr>
    </w:lvl>
    <w:lvl w:ilvl="1" w:tplc="9078C7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24696C"/>
    <w:multiLevelType w:val="hybridMultilevel"/>
    <w:tmpl w:val="7F5EB84A"/>
    <w:lvl w:ilvl="0" w:tplc="D054A7DC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EC4819"/>
    <w:multiLevelType w:val="hybridMultilevel"/>
    <w:tmpl w:val="1444D37E"/>
    <w:lvl w:ilvl="0" w:tplc="D054A7DC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5C65CC"/>
    <w:multiLevelType w:val="hybridMultilevel"/>
    <w:tmpl w:val="3608202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7667E7"/>
    <w:multiLevelType w:val="hybridMultilevel"/>
    <w:tmpl w:val="AF9C9486"/>
    <w:lvl w:ilvl="0" w:tplc="D054A7DC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CE79C5"/>
    <w:multiLevelType w:val="hybridMultilevel"/>
    <w:tmpl w:val="8376D93E"/>
    <w:lvl w:ilvl="0" w:tplc="D054A7DC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1257DF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 w15:restartNumberingAfterBreak="0">
    <w:nsid w:val="43DF7C95"/>
    <w:multiLevelType w:val="hybridMultilevel"/>
    <w:tmpl w:val="1E805F24"/>
    <w:lvl w:ilvl="0" w:tplc="D054A7DC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EB2DE7"/>
    <w:multiLevelType w:val="hybridMultilevel"/>
    <w:tmpl w:val="53068046"/>
    <w:lvl w:ilvl="0" w:tplc="D054A7DC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E22A2F"/>
    <w:multiLevelType w:val="multilevel"/>
    <w:tmpl w:val="CF269EB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4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4F9840D0"/>
    <w:multiLevelType w:val="hybridMultilevel"/>
    <w:tmpl w:val="E9DE95C8"/>
    <w:lvl w:ilvl="0" w:tplc="D054A7DC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BC1F56"/>
    <w:multiLevelType w:val="hybridMultilevel"/>
    <w:tmpl w:val="E8326CEA"/>
    <w:lvl w:ilvl="0" w:tplc="D054A7DC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D4DBF"/>
    <w:multiLevelType w:val="hybridMultilevel"/>
    <w:tmpl w:val="41DCF206"/>
    <w:lvl w:ilvl="0" w:tplc="04150003">
      <w:start w:val="1"/>
      <w:numFmt w:val="bullet"/>
      <w:lvlText w:val="o"/>
      <w:lvlJc w:val="left"/>
      <w:pPr>
        <w:tabs>
          <w:tab w:val="num" w:pos="1056"/>
        </w:tabs>
        <w:ind w:left="1056" w:hanging="360"/>
      </w:pPr>
      <w:rPr>
        <w:rFonts w:ascii="Courier New" w:hAnsi="Courier New" w:cs="Courier New" w:hint="default"/>
      </w:rPr>
    </w:lvl>
    <w:lvl w:ilvl="1" w:tplc="D054A7DC">
      <w:start w:val="1"/>
      <w:numFmt w:val="bullet"/>
      <w:lvlText w:val=""/>
      <w:lvlJc w:val="left"/>
      <w:pPr>
        <w:tabs>
          <w:tab w:val="num" w:pos="1416"/>
        </w:tabs>
        <w:ind w:left="1416" w:firstLine="0"/>
      </w:pPr>
      <w:rPr>
        <w:rFonts w:ascii="Symbol" w:hAnsi="Symbol" w:hint="default"/>
      </w:rPr>
    </w:lvl>
    <w:lvl w:ilvl="2" w:tplc="F236BAE8">
      <w:start w:val="1"/>
      <w:numFmt w:val="lowerLetter"/>
      <w:lvlText w:val="%3."/>
      <w:lvlJc w:val="left"/>
      <w:pPr>
        <w:tabs>
          <w:tab w:val="num" w:pos="2136"/>
        </w:tabs>
        <w:ind w:left="2136" w:firstLine="0"/>
      </w:pPr>
      <w:rPr>
        <w:rFonts w:hint="default"/>
        <w:u w:val="none"/>
      </w:rPr>
    </w:lvl>
    <w:lvl w:ilvl="3" w:tplc="04150001" w:tentative="1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36"/>
        </w:tabs>
        <w:ind w:left="39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76"/>
        </w:tabs>
        <w:ind w:left="53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96"/>
        </w:tabs>
        <w:ind w:left="60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</w:rPr>
    </w:lvl>
  </w:abstractNum>
  <w:abstractNum w:abstractNumId="21" w15:restartNumberingAfterBreak="0">
    <w:nsid w:val="55347C34"/>
    <w:multiLevelType w:val="hybridMultilevel"/>
    <w:tmpl w:val="345652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2732EF"/>
    <w:multiLevelType w:val="hybridMultilevel"/>
    <w:tmpl w:val="5778FC9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77A1F42"/>
    <w:multiLevelType w:val="hybridMultilevel"/>
    <w:tmpl w:val="0422E490"/>
    <w:lvl w:ilvl="0" w:tplc="D054A7DC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3503A1"/>
    <w:multiLevelType w:val="hybridMultilevel"/>
    <w:tmpl w:val="C2E0BDE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661994"/>
    <w:multiLevelType w:val="hybridMultilevel"/>
    <w:tmpl w:val="7C006FBE"/>
    <w:lvl w:ilvl="0" w:tplc="D054A7DC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457EA7"/>
    <w:multiLevelType w:val="hybridMultilevel"/>
    <w:tmpl w:val="F8848F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8D0846"/>
    <w:multiLevelType w:val="hybridMultilevel"/>
    <w:tmpl w:val="2C2AD5A4"/>
    <w:lvl w:ilvl="0" w:tplc="0415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643141"/>
    <w:multiLevelType w:val="hybridMultilevel"/>
    <w:tmpl w:val="8CC62D9A"/>
    <w:lvl w:ilvl="0" w:tplc="D054A7DC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C11126"/>
    <w:multiLevelType w:val="hybridMultilevel"/>
    <w:tmpl w:val="3C04C0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7E34CC"/>
    <w:multiLevelType w:val="hybridMultilevel"/>
    <w:tmpl w:val="2D3CD082"/>
    <w:lvl w:ilvl="0" w:tplc="D054A7DC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 w:tplc="F236BAE8">
      <w:start w:val="1"/>
      <w:numFmt w:val="lowerLetter"/>
      <w:lvlText w:val="%2."/>
      <w:lvlJc w:val="left"/>
      <w:pPr>
        <w:tabs>
          <w:tab w:val="num" w:pos="1080"/>
        </w:tabs>
        <w:ind w:left="1080" w:firstLine="0"/>
      </w:pPr>
      <w:rPr>
        <w:rFonts w:hint="default"/>
        <w:u w:val="none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F92AB1"/>
    <w:multiLevelType w:val="hybridMultilevel"/>
    <w:tmpl w:val="4D48513A"/>
    <w:lvl w:ilvl="0" w:tplc="6F26A81E">
      <w:start w:val="1"/>
      <w:numFmt w:val="lowerLetter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B5F5ACA"/>
    <w:multiLevelType w:val="hybridMultilevel"/>
    <w:tmpl w:val="8312AEB2"/>
    <w:lvl w:ilvl="0" w:tplc="917A5F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9C0BF7"/>
    <w:multiLevelType w:val="hybridMultilevel"/>
    <w:tmpl w:val="67E2A07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D176B66"/>
    <w:multiLevelType w:val="singleLevel"/>
    <w:tmpl w:val="2772B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abstractNum w:abstractNumId="35" w15:restartNumberingAfterBreak="0">
    <w:nsid w:val="6ED65F31"/>
    <w:multiLevelType w:val="hybridMultilevel"/>
    <w:tmpl w:val="24C865AC"/>
    <w:lvl w:ilvl="0" w:tplc="D054A7DC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FC7AF1"/>
    <w:multiLevelType w:val="hybridMultilevel"/>
    <w:tmpl w:val="A9F6F124"/>
    <w:lvl w:ilvl="0" w:tplc="D054A7DC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DC79FC"/>
    <w:multiLevelType w:val="hybridMultilevel"/>
    <w:tmpl w:val="7ACE9786"/>
    <w:lvl w:ilvl="0" w:tplc="D054A7DC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220790"/>
    <w:multiLevelType w:val="hybridMultilevel"/>
    <w:tmpl w:val="9F503F10"/>
    <w:lvl w:ilvl="0" w:tplc="D054A7DC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3B2D18"/>
    <w:multiLevelType w:val="hybridMultilevel"/>
    <w:tmpl w:val="70C80B8A"/>
    <w:lvl w:ilvl="0" w:tplc="7E9234FC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CB20535"/>
    <w:multiLevelType w:val="hybridMultilevel"/>
    <w:tmpl w:val="3350EB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54A7DC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58291942">
    <w:abstractNumId w:val="34"/>
  </w:num>
  <w:num w:numId="2" w16cid:durableId="1713339791">
    <w:abstractNumId w:val="17"/>
  </w:num>
  <w:num w:numId="3" w16cid:durableId="672993992">
    <w:abstractNumId w:val="14"/>
  </w:num>
  <w:num w:numId="4" w16cid:durableId="1049499059">
    <w:abstractNumId w:val="7"/>
  </w:num>
  <w:num w:numId="5" w16cid:durableId="456220179">
    <w:abstractNumId w:val="29"/>
  </w:num>
  <w:num w:numId="6" w16cid:durableId="1340547199">
    <w:abstractNumId w:val="21"/>
  </w:num>
  <w:num w:numId="7" w16cid:durableId="1547567754">
    <w:abstractNumId w:val="40"/>
  </w:num>
  <w:num w:numId="8" w16cid:durableId="536626852">
    <w:abstractNumId w:val="27"/>
  </w:num>
  <w:num w:numId="9" w16cid:durableId="1000088104">
    <w:abstractNumId w:val="0"/>
  </w:num>
  <w:num w:numId="10" w16cid:durableId="596057997">
    <w:abstractNumId w:val="11"/>
  </w:num>
  <w:num w:numId="11" w16cid:durableId="416364689">
    <w:abstractNumId w:val="24"/>
  </w:num>
  <w:num w:numId="12" w16cid:durableId="1377240778">
    <w:abstractNumId w:val="3"/>
  </w:num>
  <w:num w:numId="13" w16cid:durableId="525750475">
    <w:abstractNumId w:val="22"/>
  </w:num>
  <w:num w:numId="14" w16cid:durableId="1369449078">
    <w:abstractNumId w:val="26"/>
  </w:num>
  <w:num w:numId="15" w16cid:durableId="873423210">
    <w:abstractNumId w:val="33"/>
  </w:num>
  <w:num w:numId="16" w16cid:durableId="2095280344">
    <w:abstractNumId w:val="15"/>
  </w:num>
  <w:num w:numId="17" w16cid:durableId="1560941032">
    <w:abstractNumId w:val="13"/>
  </w:num>
  <w:num w:numId="18" w16cid:durableId="452288744">
    <w:abstractNumId w:val="28"/>
  </w:num>
  <w:num w:numId="19" w16cid:durableId="1907644148">
    <w:abstractNumId w:val="12"/>
  </w:num>
  <w:num w:numId="20" w16cid:durableId="507793892">
    <w:abstractNumId w:val="37"/>
  </w:num>
  <w:num w:numId="21" w16cid:durableId="1816293491">
    <w:abstractNumId w:val="16"/>
  </w:num>
  <w:num w:numId="22" w16cid:durableId="960258389">
    <w:abstractNumId w:val="19"/>
  </w:num>
  <w:num w:numId="23" w16cid:durableId="1311865251">
    <w:abstractNumId w:val="35"/>
  </w:num>
  <w:num w:numId="24" w16cid:durableId="711926002">
    <w:abstractNumId w:val="4"/>
  </w:num>
  <w:num w:numId="25" w16cid:durableId="171577532">
    <w:abstractNumId w:val="20"/>
  </w:num>
  <w:num w:numId="26" w16cid:durableId="801002982">
    <w:abstractNumId w:val="38"/>
  </w:num>
  <w:num w:numId="27" w16cid:durableId="461580997">
    <w:abstractNumId w:val="30"/>
  </w:num>
  <w:num w:numId="28" w16cid:durableId="2020769558">
    <w:abstractNumId w:val="36"/>
  </w:num>
  <w:num w:numId="29" w16cid:durableId="920485337">
    <w:abstractNumId w:val="23"/>
  </w:num>
  <w:num w:numId="30" w16cid:durableId="992175634">
    <w:abstractNumId w:val="18"/>
  </w:num>
  <w:num w:numId="31" w16cid:durableId="26377972">
    <w:abstractNumId w:val="25"/>
  </w:num>
  <w:num w:numId="32" w16cid:durableId="520511750">
    <w:abstractNumId w:val="10"/>
  </w:num>
  <w:num w:numId="33" w16cid:durableId="1727336144">
    <w:abstractNumId w:val="2"/>
  </w:num>
  <w:num w:numId="34" w16cid:durableId="1976526561">
    <w:abstractNumId w:val="9"/>
  </w:num>
  <w:num w:numId="35" w16cid:durableId="78331350">
    <w:abstractNumId w:val="39"/>
  </w:num>
  <w:num w:numId="36" w16cid:durableId="216085378">
    <w:abstractNumId w:val="6"/>
  </w:num>
  <w:num w:numId="37" w16cid:durableId="1079716480">
    <w:abstractNumId w:val="8"/>
  </w:num>
  <w:num w:numId="38" w16cid:durableId="469054906">
    <w:abstractNumId w:val="32"/>
  </w:num>
  <w:num w:numId="39" w16cid:durableId="1323585975">
    <w:abstractNumId w:val="5"/>
  </w:num>
  <w:num w:numId="40" w16cid:durableId="840967614">
    <w:abstractNumId w:val="1"/>
  </w:num>
  <w:num w:numId="41" w16cid:durableId="516886853">
    <w:abstractNumId w:val="3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713"/>
    <w:rsid w:val="00001B75"/>
    <w:rsid w:val="00005D00"/>
    <w:rsid w:val="00005F95"/>
    <w:rsid w:val="00016A20"/>
    <w:rsid w:val="0002179B"/>
    <w:rsid w:val="00025967"/>
    <w:rsid w:val="00045813"/>
    <w:rsid w:val="0005100C"/>
    <w:rsid w:val="00055F71"/>
    <w:rsid w:val="000741A8"/>
    <w:rsid w:val="00085328"/>
    <w:rsid w:val="000936FE"/>
    <w:rsid w:val="00095F97"/>
    <w:rsid w:val="000A6D51"/>
    <w:rsid w:val="000E109C"/>
    <w:rsid w:val="000F673F"/>
    <w:rsid w:val="001015D3"/>
    <w:rsid w:val="001018EC"/>
    <w:rsid w:val="0010579A"/>
    <w:rsid w:val="0011392C"/>
    <w:rsid w:val="0011436B"/>
    <w:rsid w:val="00133D93"/>
    <w:rsid w:val="00136C41"/>
    <w:rsid w:val="001573B0"/>
    <w:rsid w:val="00172BF1"/>
    <w:rsid w:val="00175F93"/>
    <w:rsid w:val="001862BB"/>
    <w:rsid w:val="0018772D"/>
    <w:rsid w:val="00194C72"/>
    <w:rsid w:val="001969F3"/>
    <w:rsid w:val="0021066C"/>
    <w:rsid w:val="00217774"/>
    <w:rsid w:val="002229E1"/>
    <w:rsid w:val="00224105"/>
    <w:rsid w:val="002455B8"/>
    <w:rsid w:val="002621C9"/>
    <w:rsid w:val="00264015"/>
    <w:rsid w:val="002654B4"/>
    <w:rsid w:val="002A0D36"/>
    <w:rsid w:val="002C0BE5"/>
    <w:rsid w:val="002C1926"/>
    <w:rsid w:val="002E142B"/>
    <w:rsid w:val="00304AC8"/>
    <w:rsid w:val="00320666"/>
    <w:rsid w:val="0032348E"/>
    <w:rsid w:val="0033185D"/>
    <w:rsid w:val="00353CD4"/>
    <w:rsid w:val="0035507E"/>
    <w:rsid w:val="00366960"/>
    <w:rsid w:val="0037695F"/>
    <w:rsid w:val="00382CA8"/>
    <w:rsid w:val="00383AF1"/>
    <w:rsid w:val="003A286C"/>
    <w:rsid w:val="003B1FA6"/>
    <w:rsid w:val="003B33F2"/>
    <w:rsid w:val="003C0ABE"/>
    <w:rsid w:val="003C4160"/>
    <w:rsid w:val="003D1445"/>
    <w:rsid w:val="003D3119"/>
    <w:rsid w:val="003E26AE"/>
    <w:rsid w:val="003F0D9E"/>
    <w:rsid w:val="003F3435"/>
    <w:rsid w:val="003F54E6"/>
    <w:rsid w:val="003F6908"/>
    <w:rsid w:val="00401933"/>
    <w:rsid w:val="00403CFA"/>
    <w:rsid w:val="004064B5"/>
    <w:rsid w:val="00425212"/>
    <w:rsid w:val="00466AF9"/>
    <w:rsid w:val="004A6EF3"/>
    <w:rsid w:val="004B1A30"/>
    <w:rsid w:val="004B7A3D"/>
    <w:rsid w:val="004E0968"/>
    <w:rsid w:val="0050721E"/>
    <w:rsid w:val="00514187"/>
    <w:rsid w:val="00530F42"/>
    <w:rsid w:val="00532ED7"/>
    <w:rsid w:val="0056470D"/>
    <w:rsid w:val="00586DC7"/>
    <w:rsid w:val="0059478B"/>
    <w:rsid w:val="005A18B4"/>
    <w:rsid w:val="005A4E61"/>
    <w:rsid w:val="005B441C"/>
    <w:rsid w:val="005C42F7"/>
    <w:rsid w:val="005D52D8"/>
    <w:rsid w:val="00600B7B"/>
    <w:rsid w:val="00601381"/>
    <w:rsid w:val="006074D7"/>
    <w:rsid w:val="00607CF1"/>
    <w:rsid w:val="00620917"/>
    <w:rsid w:val="00621A0D"/>
    <w:rsid w:val="00625D13"/>
    <w:rsid w:val="00635040"/>
    <w:rsid w:val="00672D6D"/>
    <w:rsid w:val="006747F3"/>
    <w:rsid w:val="006867AB"/>
    <w:rsid w:val="006922A4"/>
    <w:rsid w:val="006A15D2"/>
    <w:rsid w:val="006A1FD4"/>
    <w:rsid w:val="006B267F"/>
    <w:rsid w:val="006B3E9B"/>
    <w:rsid w:val="006D1EF1"/>
    <w:rsid w:val="006D7597"/>
    <w:rsid w:val="006F6BBC"/>
    <w:rsid w:val="00724AB2"/>
    <w:rsid w:val="00727681"/>
    <w:rsid w:val="00730BC9"/>
    <w:rsid w:val="00736C4F"/>
    <w:rsid w:val="00741BE0"/>
    <w:rsid w:val="00755178"/>
    <w:rsid w:val="0076032E"/>
    <w:rsid w:val="007624F5"/>
    <w:rsid w:val="00764E3C"/>
    <w:rsid w:val="0077048E"/>
    <w:rsid w:val="0077128C"/>
    <w:rsid w:val="00776972"/>
    <w:rsid w:val="007832C3"/>
    <w:rsid w:val="00796428"/>
    <w:rsid w:val="007A6E5C"/>
    <w:rsid w:val="007E37A4"/>
    <w:rsid w:val="007E7928"/>
    <w:rsid w:val="007F3FED"/>
    <w:rsid w:val="0082747A"/>
    <w:rsid w:val="0083035B"/>
    <w:rsid w:val="008412AC"/>
    <w:rsid w:val="00856526"/>
    <w:rsid w:val="008571FB"/>
    <w:rsid w:val="00877091"/>
    <w:rsid w:val="008A751B"/>
    <w:rsid w:val="008D2CEF"/>
    <w:rsid w:val="008D6607"/>
    <w:rsid w:val="008D72BE"/>
    <w:rsid w:val="008E5489"/>
    <w:rsid w:val="008E6E03"/>
    <w:rsid w:val="009028D6"/>
    <w:rsid w:val="0091371B"/>
    <w:rsid w:val="00920839"/>
    <w:rsid w:val="0093467F"/>
    <w:rsid w:val="0094719B"/>
    <w:rsid w:val="00956E9C"/>
    <w:rsid w:val="00976713"/>
    <w:rsid w:val="00983567"/>
    <w:rsid w:val="0098654F"/>
    <w:rsid w:val="009959B2"/>
    <w:rsid w:val="009C05F2"/>
    <w:rsid w:val="009C36BF"/>
    <w:rsid w:val="009C3CC7"/>
    <w:rsid w:val="009D5A4D"/>
    <w:rsid w:val="009D7EAC"/>
    <w:rsid w:val="009E4B27"/>
    <w:rsid w:val="009F42B3"/>
    <w:rsid w:val="00A27632"/>
    <w:rsid w:val="00A35C18"/>
    <w:rsid w:val="00A44EFE"/>
    <w:rsid w:val="00A62E83"/>
    <w:rsid w:val="00A647F6"/>
    <w:rsid w:val="00A66912"/>
    <w:rsid w:val="00A8007D"/>
    <w:rsid w:val="00A93AB5"/>
    <w:rsid w:val="00A94920"/>
    <w:rsid w:val="00A97D74"/>
    <w:rsid w:val="00AA609E"/>
    <w:rsid w:val="00AA706D"/>
    <w:rsid w:val="00AD47F4"/>
    <w:rsid w:val="00AD5F02"/>
    <w:rsid w:val="00AF1EA3"/>
    <w:rsid w:val="00B12723"/>
    <w:rsid w:val="00B17EF1"/>
    <w:rsid w:val="00B2736D"/>
    <w:rsid w:val="00B4032C"/>
    <w:rsid w:val="00B43C4E"/>
    <w:rsid w:val="00B51EA8"/>
    <w:rsid w:val="00B6132E"/>
    <w:rsid w:val="00B6551F"/>
    <w:rsid w:val="00B777E2"/>
    <w:rsid w:val="00B97826"/>
    <w:rsid w:val="00BA5F5F"/>
    <w:rsid w:val="00BB6A40"/>
    <w:rsid w:val="00BE0720"/>
    <w:rsid w:val="00BE2EA0"/>
    <w:rsid w:val="00C20725"/>
    <w:rsid w:val="00C34D8E"/>
    <w:rsid w:val="00C60994"/>
    <w:rsid w:val="00C61064"/>
    <w:rsid w:val="00C71703"/>
    <w:rsid w:val="00C84FCA"/>
    <w:rsid w:val="00CB52FE"/>
    <w:rsid w:val="00CC57D2"/>
    <w:rsid w:val="00CD7F9A"/>
    <w:rsid w:val="00CE3574"/>
    <w:rsid w:val="00CF0276"/>
    <w:rsid w:val="00D33EDB"/>
    <w:rsid w:val="00D4464B"/>
    <w:rsid w:val="00D537C2"/>
    <w:rsid w:val="00D619D8"/>
    <w:rsid w:val="00D73B57"/>
    <w:rsid w:val="00D80EAA"/>
    <w:rsid w:val="00DA7BF2"/>
    <w:rsid w:val="00DB7482"/>
    <w:rsid w:val="00E028EE"/>
    <w:rsid w:val="00E0603D"/>
    <w:rsid w:val="00E079BF"/>
    <w:rsid w:val="00E17C5D"/>
    <w:rsid w:val="00E34F87"/>
    <w:rsid w:val="00E623E5"/>
    <w:rsid w:val="00E85BD2"/>
    <w:rsid w:val="00EA1AAA"/>
    <w:rsid w:val="00EA26A9"/>
    <w:rsid w:val="00EA4935"/>
    <w:rsid w:val="00EC169D"/>
    <w:rsid w:val="00EE795F"/>
    <w:rsid w:val="00F06991"/>
    <w:rsid w:val="00F102EE"/>
    <w:rsid w:val="00F2404D"/>
    <w:rsid w:val="00F431B1"/>
    <w:rsid w:val="00F660E2"/>
    <w:rsid w:val="00F73B18"/>
    <w:rsid w:val="00F92971"/>
    <w:rsid w:val="00F92B26"/>
    <w:rsid w:val="00FA2FC7"/>
    <w:rsid w:val="00FC2FE2"/>
    <w:rsid w:val="00FD1E1B"/>
    <w:rsid w:val="00FE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E437873"/>
  <w15:chartTrackingRefBased/>
  <w15:docId w15:val="{5E4E5CBE-5565-4D4C-A6BA-1FF23DD86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4"/>
      <w:u w:val="single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left="705"/>
    </w:pPr>
    <w:rPr>
      <w:sz w:val="24"/>
    </w:rPr>
  </w:style>
  <w:style w:type="paragraph" w:styleId="Tekstpodstawowy">
    <w:name w:val="Body Text"/>
    <w:basedOn w:val="Normalny"/>
    <w:rPr>
      <w:sz w:val="24"/>
    </w:rPr>
  </w:style>
  <w:style w:type="character" w:styleId="Hipercze">
    <w:name w:val="Hyperlink"/>
    <w:rsid w:val="00EA4935"/>
    <w:rPr>
      <w:color w:val="0000FF"/>
      <w:u w:val="single"/>
    </w:rPr>
  </w:style>
  <w:style w:type="paragraph" w:styleId="Nagwek">
    <w:name w:val="header"/>
    <w:basedOn w:val="Normalny"/>
    <w:link w:val="NagwekZnak"/>
    <w:rsid w:val="00BE07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E0720"/>
  </w:style>
  <w:style w:type="character" w:styleId="Nierozpoznanawzmianka">
    <w:name w:val="Unresolved Mention"/>
    <w:basedOn w:val="Domylnaczcionkaakapitu"/>
    <w:uiPriority w:val="99"/>
    <w:semiHidden/>
    <w:unhideWhenUsed/>
    <w:rsid w:val="00AD47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0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id.pl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nid.pl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3613</Words>
  <Characters>21682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Instrukcja wypełniania kart ewidencyjnych dla zabytków architektury i budownictwa</vt:lpstr>
    </vt:vector>
  </TitlesOfParts>
  <Company> </Company>
  <LinksUpToDate>false</LinksUpToDate>
  <CharactersWithSpaces>25245</CharactersWithSpaces>
  <SharedDoc>false</SharedDoc>
  <HLinks>
    <vt:vector size="12" baseType="variant">
      <vt:variant>
        <vt:i4>8257659</vt:i4>
      </vt:variant>
      <vt:variant>
        <vt:i4>3</vt:i4>
      </vt:variant>
      <vt:variant>
        <vt:i4>0</vt:i4>
      </vt:variant>
      <vt:variant>
        <vt:i4>5</vt:i4>
      </vt:variant>
      <vt:variant>
        <vt:lpwstr>http://www.nid.pl/</vt:lpwstr>
      </vt:variant>
      <vt:variant>
        <vt:lpwstr/>
      </vt:variant>
      <vt:variant>
        <vt:i4>8257659</vt:i4>
      </vt:variant>
      <vt:variant>
        <vt:i4>0</vt:i4>
      </vt:variant>
      <vt:variant>
        <vt:i4>0</vt:i4>
      </vt:variant>
      <vt:variant>
        <vt:i4>5</vt:i4>
      </vt:variant>
      <vt:variant>
        <vt:lpwstr>http://www.nid.pl/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Instrukcja wypełniania kart ewidencyjnych dla zabytków architektury i budownictwa</dc:title>
  <dc:subject/>
  <dc:creator>E</dc:creator>
  <cp:keywords/>
  <cp:lastModifiedBy>Marta Oręziak</cp:lastModifiedBy>
  <cp:revision>2</cp:revision>
  <dcterms:created xsi:type="dcterms:W3CDTF">2024-04-27T11:32:00Z</dcterms:created>
  <dcterms:modified xsi:type="dcterms:W3CDTF">2024-04-27T11:32:00Z</dcterms:modified>
</cp:coreProperties>
</file>