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:rsidRPr="001E1127" w14:paraId="0D175DEA" w14:textId="77777777" w:rsidTr="00E80F57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32D7D3BB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141A5A29" w14:textId="6915FD9A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684D36" w14:textId="77777777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775C1E" w14:textId="77777777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28D5F4" w14:textId="77777777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143A8E" w14:textId="2E15D8BF" w:rsidR="00E80F57" w:rsidRPr="001E1127" w:rsidRDefault="00E80F57" w:rsidP="00E80F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F0FF24" w14:textId="3AA591D2" w:rsidR="00712D7D" w:rsidRPr="00712D7D" w:rsidRDefault="00712D7D" w:rsidP="00712D7D">
      <w:pPr>
        <w:spacing w:line="276" w:lineRule="auto"/>
        <w:jc w:val="right"/>
        <w:rPr>
          <w:rFonts w:ascii="Arial" w:eastAsia="Arial" w:hAnsi="Arial" w:cs="Arial"/>
        </w:rPr>
      </w:pPr>
      <w:r w:rsidRPr="00712D7D">
        <w:rPr>
          <w:rFonts w:ascii="Arial" w:eastAsia="Arial" w:hAnsi="Arial" w:cs="Arial"/>
        </w:rPr>
        <w:t>Warszawa, 27 kwietnia 2021 r.</w:t>
      </w:r>
    </w:p>
    <w:p w14:paraId="05B869E9" w14:textId="77777777" w:rsidR="00712D7D" w:rsidRDefault="00712D7D" w:rsidP="00712D7D">
      <w:pPr>
        <w:spacing w:line="276" w:lineRule="auto"/>
        <w:jc w:val="center"/>
        <w:rPr>
          <w:rFonts w:ascii="Arial" w:eastAsia="Arial" w:hAnsi="Arial" w:cs="Arial"/>
          <w:i/>
        </w:rPr>
      </w:pPr>
    </w:p>
    <w:p w14:paraId="05CAE202" w14:textId="77777777" w:rsidR="00712D7D" w:rsidRDefault="00712D7D" w:rsidP="00712D7D">
      <w:pPr>
        <w:spacing w:line="276" w:lineRule="auto"/>
        <w:jc w:val="center"/>
        <w:rPr>
          <w:rFonts w:ascii="Arial" w:eastAsia="Arial" w:hAnsi="Arial" w:cs="Arial"/>
          <w:i/>
        </w:rPr>
      </w:pPr>
    </w:p>
    <w:p w14:paraId="6EA15B8F" w14:textId="7CD801D2" w:rsidR="00712D7D" w:rsidRPr="00BB7279" w:rsidRDefault="00712D7D" w:rsidP="00712D7D">
      <w:pPr>
        <w:spacing w:line="276" w:lineRule="auto"/>
        <w:jc w:val="center"/>
        <w:rPr>
          <w:rFonts w:ascii="Arial" w:eastAsia="Arial" w:hAnsi="Arial" w:cs="Arial"/>
          <w:i/>
        </w:rPr>
      </w:pPr>
      <w:r w:rsidRPr="00BB7279">
        <w:rPr>
          <w:rFonts w:ascii="Arial" w:eastAsia="Arial" w:hAnsi="Arial" w:cs="Arial"/>
          <w:i/>
        </w:rPr>
        <w:t>Informacja prasowa</w:t>
      </w:r>
    </w:p>
    <w:p w14:paraId="2E89918B" w14:textId="77777777" w:rsidR="00712D7D" w:rsidRDefault="00712D7D" w:rsidP="00703A8A">
      <w:pPr>
        <w:spacing w:line="240" w:lineRule="auto"/>
        <w:rPr>
          <w:rFonts w:ascii="Calibri" w:hAnsi="Calibri" w:cs="Calibri"/>
          <w:b/>
          <w:bCs/>
          <w:color w:val="C00000"/>
          <w:sz w:val="32"/>
          <w:szCs w:val="32"/>
        </w:rPr>
      </w:pPr>
    </w:p>
    <w:p w14:paraId="23D2644E" w14:textId="17AFE138" w:rsidR="00703A8A" w:rsidRPr="001E1127" w:rsidRDefault="008923E7" w:rsidP="00E91743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>Polacy</w:t>
      </w:r>
      <w:r w:rsidR="00A3032F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="00177074">
        <w:rPr>
          <w:rFonts w:ascii="Calibri" w:hAnsi="Calibri" w:cs="Calibri"/>
          <w:b/>
          <w:bCs/>
          <w:color w:val="C00000"/>
          <w:sz w:val="32"/>
          <w:szCs w:val="32"/>
        </w:rPr>
        <w:t>są świadomi</w:t>
      </w:r>
      <w:r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="00A3032F">
        <w:rPr>
          <w:rFonts w:ascii="Calibri" w:hAnsi="Calibri" w:cs="Calibri"/>
          <w:b/>
          <w:bCs/>
          <w:color w:val="C00000"/>
          <w:sz w:val="32"/>
          <w:szCs w:val="32"/>
        </w:rPr>
        <w:t>wartoś</w:t>
      </w:r>
      <w:r w:rsidR="00177074">
        <w:rPr>
          <w:rFonts w:ascii="Calibri" w:hAnsi="Calibri" w:cs="Calibri"/>
          <w:b/>
          <w:bCs/>
          <w:color w:val="C00000"/>
          <w:sz w:val="32"/>
          <w:szCs w:val="32"/>
        </w:rPr>
        <w:t>ci</w:t>
      </w:r>
      <w:r w:rsidR="00A3032F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C00000"/>
          <w:sz w:val="32"/>
          <w:szCs w:val="32"/>
        </w:rPr>
        <w:t>dziedzictwa</w:t>
      </w:r>
      <w:r w:rsidR="00177074">
        <w:rPr>
          <w:rFonts w:ascii="Calibri" w:hAnsi="Calibri" w:cs="Calibri"/>
          <w:b/>
          <w:bCs/>
          <w:color w:val="C00000"/>
          <w:sz w:val="32"/>
          <w:szCs w:val="32"/>
        </w:rPr>
        <w:t xml:space="preserve">, </w:t>
      </w:r>
      <w:r w:rsidR="00E91743">
        <w:rPr>
          <w:rFonts w:ascii="Calibri" w:hAnsi="Calibri" w:cs="Calibri"/>
          <w:b/>
          <w:bCs/>
          <w:color w:val="C00000"/>
          <w:sz w:val="32"/>
          <w:szCs w:val="32"/>
        </w:rPr>
        <w:br/>
      </w:r>
      <w:r w:rsidR="00177074">
        <w:rPr>
          <w:rFonts w:ascii="Calibri" w:hAnsi="Calibri" w:cs="Calibri"/>
          <w:b/>
          <w:bCs/>
          <w:color w:val="C00000"/>
          <w:sz w:val="32"/>
          <w:szCs w:val="32"/>
        </w:rPr>
        <w:t>ale wciąż za rzadko z nim obcują</w:t>
      </w:r>
    </w:p>
    <w:p w14:paraId="2CB9009D" w14:textId="77777777" w:rsidR="00703A8A" w:rsidRPr="001E1127" w:rsidRDefault="00703A8A" w:rsidP="00703A8A">
      <w:pPr>
        <w:rPr>
          <w:rFonts w:ascii="Calibri" w:hAnsi="Calibri" w:cs="Calibri"/>
          <w:b/>
          <w:bCs/>
          <w:sz w:val="24"/>
          <w:szCs w:val="24"/>
        </w:rPr>
      </w:pPr>
    </w:p>
    <w:p w14:paraId="5A6AB358" w14:textId="2ABD177C" w:rsidR="00A3032F" w:rsidRPr="00E91743" w:rsidRDefault="00A3032F" w:rsidP="001421D8">
      <w:pPr>
        <w:jc w:val="both"/>
        <w:rPr>
          <w:rFonts w:ascii="Calibri" w:hAnsi="Calibri"/>
          <w:b/>
          <w:bCs/>
          <w:sz w:val="24"/>
          <w:szCs w:val="24"/>
        </w:rPr>
      </w:pPr>
      <w:r w:rsidRPr="00E91743">
        <w:rPr>
          <w:rFonts w:asciiTheme="minorHAnsi" w:hAnsiTheme="minorHAnsi"/>
          <w:b/>
          <w:sz w:val="24"/>
          <w:szCs w:val="24"/>
        </w:rPr>
        <w:t>83% Polaków podkreśla konieczność dbania o dziedzictwo i jego ochrony,</w:t>
      </w:r>
      <w:r w:rsidRPr="00E91743">
        <w:rPr>
          <w:rFonts w:ascii="Calibri" w:hAnsi="Calibri"/>
          <w:b/>
          <w:sz w:val="24"/>
          <w:szCs w:val="24"/>
        </w:rPr>
        <w:t xml:space="preserve"> </w:t>
      </w:r>
      <w:r w:rsidR="00712D7D" w:rsidRPr="00E91743">
        <w:rPr>
          <w:rFonts w:ascii="Calibri" w:hAnsi="Calibri"/>
          <w:b/>
          <w:sz w:val="24"/>
          <w:szCs w:val="24"/>
        </w:rPr>
        <w:t xml:space="preserve">74% ma świadomość pojęcia „dziedzictwo” i </w:t>
      </w:r>
      <w:r w:rsidR="008923E7" w:rsidRPr="00E91743">
        <w:rPr>
          <w:rFonts w:ascii="Calibri" w:hAnsi="Calibri"/>
          <w:b/>
          <w:sz w:val="24"/>
          <w:szCs w:val="24"/>
        </w:rPr>
        <w:t>uważa je za</w:t>
      </w:r>
      <w:r w:rsidR="00712D7D" w:rsidRPr="00E91743">
        <w:rPr>
          <w:rFonts w:ascii="Calibri" w:hAnsi="Calibri"/>
          <w:b/>
          <w:sz w:val="24"/>
          <w:szCs w:val="24"/>
        </w:rPr>
        <w:t xml:space="preserve"> ważne</w:t>
      </w:r>
      <w:r w:rsidRPr="00E91743">
        <w:rPr>
          <w:rFonts w:ascii="Calibri" w:hAnsi="Calibri"/>
          <w:b/>
          <w:sz w:val="24"/>
          <w:szCs w:val="24"/>
        </w:rPr>
        <w:t xml:space="preserve">, 40% deklaruje, że osobiście dba o dziedzictwo, a </w:t>
      </w:r>
      <w:r w:rsidR="00303518" w:rsidRPr="00E91743">
        <w:rPr>
          <w:rFonts w:ascii="Calibri" w:hAnsi="Calibri"/>
          <w:b/>
          <w:sz w:val="24"/>
          <w:szCs w:val="24"/>
        </w:rPr>
        <w:t>3</w:t>
      </w:r>
      <w:r w:rsidRPr="00E91743">
        <w:rPr>
          <w:rFonts w:ascii="Calibri" w:hAnsi="Calibri"/>
          <w:b/>
          <w:sz w:val="24"/>
          <w:szCs w:val="24"/>
        </w:rPr>
        <w:t>/</w:t>
      </w:r>
      <w:r w:rsidR="00303518" w:rsidRPr="00E91743">
        <w:rPr>
          <w:rFonts w:ascii="Calibri" w:hAnsi="Calibri"/>
          <w:b/>
          <w:sz w:val="24"/>
          <w:szCs w:val="24"/>
        </w:rPr>
        <w:t>4</w:t>
      </w:r>
      <w:r w:rsidRPr="00E91743">
        <w:rPr>
          <w:rFonts w:ascii="Calibri" w:hAnsi="Calibri"/>
          <w:b/>
          <w:sz w:val="24"/>
          <w:szCs w:val="24"/>
        </w:rPr>
        <w:t xml:space="preserve"> społeczeństwa uważa, że warto inwestować w ten cel publiczne pieniądze</w:t>
      </w:r>
      <w:r w:rsidR="00712D7D" w:rsidRPr="00E91743" w:rsidDel="00712D7D">
        <w:rPr>
          <w:rFonts w:ascii="Calibri" w:hAnsi="Calibri"/>
          <w:b/>
          <w:bCs/>
          <w:sz w:val="24"/>
          <w:szCs w:val="24"/>
        </w:rPr>
        <w:t xml:space="preserve"> </w:t>
      </w:r>
      <w:r w:rsidR="00712D7D" w:rsidRPr="00E91743">
        <w:rPr>
          <w:rFonts w:ascii="Calibri" w:hAnsi="Calibri"/>
          <w:b/>
          <w:bCs/>
          <w:sz w:val="24"/>
          <w:szCs w:val="24"/>
        </w:rPr>
        <w:t xml:space="preserve">– wynika </w:t>
      </w:r>
      <w:r w:rsidR="006D1C69">
        <w:rPr>
          <w:rFonts w:ascii="Calibri" w:hAnsi="Calibri"/>
          <w:b/>
          <w:bCs/>
          <w:sz w:val="24"/>
          <w:szCs w:val="24"/>
        </w:rPr>
        <w:br/>
      </w:r>
      <w:r w:rsidR="00712D7D" w:rsidRPr="00E91743">
        <w:rPr>
          <w:rFonts w:ascii="Calibri" w:hAnsi="Calibri"/>
          <w:b/>
          <w:bCs/>
          <w:sz w:val="24"/>
          <w:szCs w:val="24"/>
        </w:rPr>
        <w:t xml:space="preserve">z najnowszego </w:t>
      </w:r>
      <w:r w:rsidR="008923E7" w:rsidRPr="00E91743">
        <w:rPr>
          <w:rFonts w:ascii="Calibri" w:hAnsi="Calibri"/>
          <w:b/>
          <w:bCs/>
          <w:sz w:val="24"/>
          <w:szCs w:val="24"/>
        </w:rPr>
        <w:t xml:space="preserve">badania przeprowadzonego na zlecenie </w:t>
      </w:r>
      <w:r w:rsidR="001421D8" w:rsidRPr="00E91743">
        <w:rPr>
          <w:rFonts w:ascii="Calibri" w:hAnsi="Calibri"/>
          <w:b/>
          <w:bCs/>
          <w:sz w:val="24"/>
          <w:szCs w:val="24"/>
        </w:rPr>
        <w:t>Narodow</w:t>
      </w:r>
      <w:r w:rsidR="008923E7" w:rsidRPr="00E91743">
        <w:rPr>
          <w:rFonts w:ascii="Calibri" w:hAnsi="Calibri"/>
          <w:b/>
          <w:bCs/>
          <w:sz w:val="24"/>
          <w:szCs w:val="24"/>
        </w:rPr>
        <w:t xml:space="preserve">ego </w:t>
      </w:r>
      <w:r w:rsidR="001421D8" w:rsidRPr="00E91743">
        <w:rPr>
          <w:rFonts w:ascii="Calibri" w:hAnsi="Calibri"/>
          <w:b/>
          <w:bCs/>
          <w:sz w:val="24"/>
          <w:szCs w:val="24"/>
        </w:rPr>
        <w:t>Instytut</w:t>
      </w:r>
      <w:r w:rsidR="008923E7" w:rsidRPr="00E91743">
        <w:rPr>
          <w:rFonts w:ascii="Calibri" w:hAnsi="Calibri"/>
          <w:b/>
          <w:bCs/>
          <w:sz w:val="24"/>
          <w:szCs w:val="24"/>
        </w:rPr>
        <w:t>u</w:t>
      </w:r>
      <w:r w:rsidR="001421D8" w:rsidRPr="00E91743">
        <w:rPr>
          <w:rFonts w:ascii="Calibri" w:hAnsi="Calibri"/>
          <w:b/>
          <w:bCs/>
          <w:sz w:val="24"/>
          <w:szCs w:val="24"/>
        </w:rPr>
        <w:t xml:space="preserve"> Dziedzictwa</w:t>
      </w:r>
      <w:r w:rsidR="008923E7" w:rsidRPr="00E91743">
        <w:rPr>
          <w:rFonts w:ascii="Calibri" w:hAnsi="Calibri"/>
          <w:b/>
          <w:bCs/>
          <w:sz w:val="24"/>
          <w:szCs w:val="24"/>
        </w:rPr>
        <w:t>.</w:t>
      </w:r>
      <w:r w:rsidR="00BF11D6" w:rsidRPr="00E91743">
        <w:rPr>
          <w:rFonts w:ascii="Calibri" w:hAnsi="Calibri"/>
          <w:b/>
          <w:bCs/>
          <w:sz w:val="24"/>
          <w:szCs w:val="24"/>
        </w:rPr>
        <w:t xml:space="preserve"> </w:t>
      </w:r>
      <w:r w:rsidR="005930BD" w:rsidRPr="00E91743">
        <w:rPr>
          <w:rFonts w:ascii="Calibri" w:hAnsi="Calibri"/>
          <w:b/>
          <w:bCs/>
          <w:sz w:val="24"/>
          <w:szCs w:val="24"/>
        </w:rPr>
        <w:t xml:space="preserve">Celem badania przeprowadzonego w grudniu 2020 r. była segmentacja psychograficzna Polaków pod kątem ich nastawienia do dziedzictwa, a w konsekwencji wsparcie promotorów kultury i dziedzictwa w </w:t>
      </w:r>
      <w:r w:rsidR="004D5ADC">
        <w:rPr>
          <w:rFonts w:ascii="Calibri" w:hAnsi="Calibri"/>
          <w:b/>
          <w:bCs/>
          <w:sz w:val="24"/>
          <w:szCs w:val="24"/>
        </w:rPr>
        <w:t>promocji ich misji i działalności</w:t>
      </w:r>
      <w:r w:rsidR="005930BD" w:rsidRPr="00E91743">
        <w:rPr>
          <w:rFonts w:ascii="Calibri" w:hAnsi="Calibri"/>
          <w:b/>
          <w:bCs/>
          <w:sz w:val="24"/>
          <w:szCs w:val="24"/>
        </w:rPr>
        <w:t>.</w:t>
      </w:r>
    </w:p>
    <w:p w14:paraId="47486701" w14:textId="77777777" w:rsidR="00712D7D" w:rsidRDefault="00712D7D" w:rsidP="00E91743">
      <w:pPr>
        <w:jc w:val="center"/>
        <w:rPr>
          <w:rFonts w:ascii="Calibri" w:hAnsi="Calibri"/>
          <w:bCs/>
          <w:sz w:val="24"/>
          <w:szCs w:val="24"/>
        </w:rPr>
      </w:pPr>
    </w:p>
    <w:p w14:paraId="41DFA5C5" w14:textId="50818F40" w:rsidR="001421D8" w:rsidRPr="001421D8" w:rsidRDefault="001421D8" w:rsidP="001421D8">
      <w:pPr>
        <w:jc w:val="both"/>
        <w:rPr>
          <w:rFonts w:ascii="Calibri" w:hAnsi="Calibri"/>
          <w:sz w:val="24"/>
          <w:szCs w:val="24"/>
        </w:rPr>
      </w:pPr>
      <w:r w:rsidRPr="001421D8">
        <w:rPr>
          <w:rFonts w:ascii="Calibri" w:hAnsi="Calibri"/>
          <w:sz w:val="24"/>
          <w:szCs w:val="24"/>
        </w:rPr>
        <w:t>Badani</w:t>
      </w:r>
      <w:r w:rsidR="00743945">
        <w:rPr>
          <w:rFonts w:ascii="Calibri" w:hAnsi="Calibri"/>
          <w:sz w:val="24"/>
          <w:szCs w:val="24"/>
        </w:rPr>
        <w:t>e</w:t>
      </w:r>
      <w:r w:rsidRPr="001421D8">
        <w:rPr>
          <w:rFonts w:ascii="Calibri" w:hAnsi="Calibri"/>
          <w:sz w:val="24"/>
          <w:szCs w:val="24"/>
        </w:rPr>
        <w:t xml:space="preserve"> </w:t>
      </w:r>
      <w:r w:rsidR="00A3032F">
        <w:rPr>
          <w:rFonts w:ascii="Calibri" w:hAnsi="Calibri"/>
          <w:bCs/>
          <w:sz w:val="24"/>
          <w:szCs w:val="24"/>
        </w:rPr>
        <w:t xml:space="preserve">na temat </w:t>
      </w:r>
      <w:r w:rsidR="00A3032F" w:rsidRPr="001421D8">
        <w:rPr>
          <w:rFonts w:ascii="Calibri" w:hAnsi="Calibri"/>
          <w:bCs/>
          <w:sz w:val="24"/>
          <w:szCs w:val="24"/>
        </w:rPr>
        <w:t>segmentacj</w:t>
      </w:r>
      <w:r w:rsidR="00A3032F">
        <w:rPr>
          <w:rFonts w:ascii="Calibri" w:hAnsi="Calibri"/>
          <w:bCs/>
          <w:sz w:val="24"/>
          <w:szCs w:val="24"/>
        </w:rPr>
        <w:t>i</w:t>
      </w:r>
      <w:r w:rsidR="00A3032F" w:rsidRPr="001421D8">
        <w:rPr>
          <w:rFonts w:ascii="Calibri" w:hAnsi="Calibri"/>
          <w:bCs/>
          <w:sz w:val="24"/>
          <w:szCs w:val="24"/>
        </w:rPr>
        <w:t xml:space="preserve"> psychograficzn</w:t>
      </w:r>
      <w:r w:rsidR="00A3032F">
        <w:rPr>
          <w:rFonts w:ascii="Calibri" w:hAnsi="Calibri"/>
          <w:bCs/>
          <w:sz w:val="24"/>
          <w:szCs w:val="24"/>
        </w:rPr>
        <w:t>ej</w:t>
      </w:r>
      <w:r w:rsidR="00A3032F" w:rsidRPr="001421D8">
        <w:rPr>
          <w:rFonts w:ascii="Calibri" w:hAnsi="Calibri"/>
          <w:bCs/>
          <w:sz w:val="24"/>
          <w:szCs w:val="24"/>
        </w:rPr>
        <w:t xml:space="preserve"> Polaków ze względu na ich postawy wobec dziedzictwa</w:t>
      </w:r>
      <w:r w:rsidR="00A3032F">
        <w:rPr>
          <w:rFonts w:ascii="Calibri" w:hAnsi="Calibri"/>
          <w:bCs/>
          <w:sz w:val="24"/>
          <w:szCs w:val="24"/>
        </w:rPr>
        <w:t xml:space="preserve"> </w:t>
      </w:r>
      <w:r w:rsidRPr="001421D8">
        <w:rPr>
          <w:rFonts w:ascii="Calibri" w:hAnsi="Calibri"/>
          <w:sz w:val="24"/>
          <w:szCs w:val="24"/>
        </w:rPr>
        <w:t>pokazał</w:t>
      </w:r>
      <w:r w:rsidR="00743945">
        <w:rPr>
          <w:rFonts w:ascii="Calibri" w:hAnsi="Calibri"/>
          <w:sz w:val="24"/>
          <w:szCs w:val="24"/>
        </w:rPr>
        <w:t>o</w:t>
      </w:r>
      <w:r w:rsidRPr="001421D8">
        <w:rPr>
          <w:rFonts w:ascii="Calibri" w:hAnsi="Calibri"/>
          <w:sz w:val="24"/>
          <w:szCs w:val="24"/>
        </w:rPr>
        <w:t>, że</w:t>
      </w:r>
      <w:r w:rsidR="00A3032F">
        <w:rPr>
          <w:rFonts w:ascii="Calibri" w:hAnsi="Calibri"/>
          <w:sz w:val="24"/>
          <w:szCs w:val="24"/>
        </w:rPr>
        <w:t xml:space="preserve"> </w:t>
      </w:r>
      <w:r w:rsidR="007000BF">
        <w:rPr>
          <w:rFonts w:ascii="Calibri" w:hAnsi="Calibri"/>
          <w:sz w:val="24"/>
          <w:szCs w:val="24"/>
        </w:rPr>
        <w:t xml:space="preserve">dziedzictwo jest ważne dla Polaków na poziomie deklaracji. </w:t>
      </w:r>
      <w:r w:rsidR="00303518">
        <w:rPr>
          <w:rFonts w:ascii="Calibri" w:hAnsi="Calibri"/>
          <w:sz w:val="24"/>
          <w:szCs w:val="24"/>
        </w:rPr>
        <w:t>Najczęściej dziedzictwo</w:t>
      </w:r>
      <w:r w:rsidR="00A3032F">
        <w:rPr>
          <w:rFonts w:ascii="Calibri" w:hAnsi="Calibri"/>
          <w:sz w:val="24"/>
          <w:szCs w:val="24"/>
        </w:rPr>
        <w:t xml:space="preserve"> kojarzone jest z </w:t>
      </w:r>
      <w:r w:rsidRPr="001421D8">
        <w:rPr>
          <w:rFonts w:ascii="Calibri" w:hAnsi="Calibri"/>
          <w:sz w:val="24"/>
          <w:szCs w:val="24"/>
        </w:rPr>
        <w:t>zabyt</w:t>
      </w:r>
      <w:r w:rsidR="00A3032F">
        <w:rPr>
          <w:rFonts w:ascii="Calibri" w:hAnsi="Calibri"/>
          <w:sz w:val="24"/>
          <w:szCs w:val="24"/>
        </w:rPr>
        <w:t>kami</w:t>
      </w:r>
      <w:r w:rsidRPr="001421D8">
        <w:rPr>
          <w:rFonts w:ascii="Calibri" w:hAnsi="Calibri"/>
          <w:sz w:val="24"/>
          <w:szCs w:val="24"/>
        </w:rPr>
        <w:t xml:space="preserve"> i dorob</w:t>
      </w:r>
      <w:r w:rsidR="00A3032F">
        <w:rPr>
          <w:rFonts w:ascii="Calibri" w:hAnsi="Calibri"/>
          <w:sz w:val="24"/>
          <w:szCs w:val="24"/>
        </w:rPr>
        <w:t>kiem</w:t>
      </w:r>
      <w:r w:rsidRPr="001421D8">
        <w:rPr>
          <w:rFonts w:ascii="Calibri" w:hAnsi="Calibri"/>
          <w:sz w:val="24"/>
          <w:szCs w:val="24"/>
        </w:rPr>
        <w:t xml:space="preserve"> historyczny</w:t>
      </w:r>
      <w:r w:rsidR="00A3032F">
        <w:rPr>
          <w:rFonts w:ascii="Calibri" w:hAnsi="Calibri"/>
          <w:sz w:val="24"/>
          <w:szCs w:val="24"/>
        </w:rPr>
        <w:t>m</w:t>
      </w:r>
      <w:r w:rsidRPr="001421D8">
        <w:rPr>
          <w:rFonts w:ascii="Calibri" w:hAnsi="Calibri"/>
          <w:sz w:val="24"/>
          <w:szCs w:val="24"/>
        </w:rPr>
        <w:t>, jak również tradycj</w:t>
      </w:r>
      <w:r w:rsidR="00A3032F">
        <w:rPr>
          <w:rFonts w:ascii="Calibri" w:hAnsi="Calibri"/>
          <w:sz w:val="24"/>
          <w:szCs w:val="24"/>
        </w:rPr>
        <w:t>ą</w:t>
      </w:r>
      <w:r w:rsidRPr="001421D8">
        <w:rPr>
          <w:rFonts w:ascii="Calibri" w:hAnsi="Calibri"/>
          <w:sz w:val="24"/>
          <w:szCs w:val="24"/>
        </w:rPr>
        <w:t>, praktyk</w:t>
      </w:r>
      <w:r w:rsidR="00A3032F">
        <w:rPr>
          <w:rFonts w:ascii="Calibri" w:hAnsi="Calibri"/>
          <w:sz w:val="24"/>
          <w:szCs w:val="24"/>
        </w:rPr>
        <w:t>ami</w:t>
      </w:r>
      <w:r w:rsidRPr="001421D8">
        <w:rPr>
          <w:rFonts w:ascii="Calibri" w:hAnsi="Calibri"/>
          <w:sz w:val="24"/>
          <w:szCs w:val="24"/>
        </w:rPr>
        <w:t>, obrzęd</w:t>
      </w:r>
      <w:r w:rsidR="00A3032F">
        <w:rPr>
          <w:rFonts w:ascii="Calibri" w:hAnsi="Calibri"/>
          <w:sz w:val="24"/>
          <w:szCs w:val="24"/>
        </w:rPr>
        <w:t>ami</w:t>
      </w:r>
      <w:r w:rsidRPr="001421D8">
        <w:rPr>
          <w:rFonts w:ascii="Calibri" w:hAnsi="Calibri"/>
          <w:sz w:val="24"/>
          <w:szCs w:val="24"/>
        </w:rPr>
        <w:t>, rytuał</w:t>
      </w:r>
      <w:r w:rsidR="00A3032F">
        <w:rPr>
          <w:rFonts w:ascii="Calibri" w:hAnsi="Calibri"/>
          <w:sz w:val="24"/>
          <w:szCs w:val="24"/>
        </w:rPr>
        <w:t>ami</w:t>
      </w:r>
      <w:r w:rsidRPr="001421D8">
        <w:rPr>
          <w:rFonts w:ascii="Calibri" w:hAnsi="Calibri"/>
          <w:sz w:val="24"/>
          <w:szCs w:val="24"/>
        </w:rPr>
        <w:t>, zwyczaj</w:t>
      </w:r>
      <w:r w:rsidR="00A3032F">
        <w:rPr>
          <w:rFonts w:ascii="Calibri" w:hAnsi="Calibri"/>
          <w:sz w:val="24"/>
          <w:szCs w:val="24"/>
        </w:rPr>
        <w:t>ami</w:t>
      </w:r>
      <w:r w:rsidRPr="001421D8">
        <w:rPr>
          <w:rFonts w:ascii="Calibri" w:hAnsi="Calibri"/>
          <w:sz w:val="24"/>
          <w:szCs w:val="24"/>
        </w:rPr>
        <w:t>, wierzenia</w:t>
      </w:r>
      <w:r w:rsidR="00A3032F">
        <w:rPr>
          <w:rFonts w:ascii="Calibri" w:hAnsi="Calibri"/>
          <w:sz w:val="24"/>
          <w:szCs w:val="24"/>
        </w:rPr>
        <w:t>mi</w:t>
      </w:r>
      <w:r w:rsidRPr="001421D8">
        <w:rPr>
          <w:rFonts w:ascii="Calibri" w:hAnsi="Calibri"/>
          <w:sz w:val="24"/>
          <w:szCs w:val="24"/>
        </w:rPr>
        <w:t>, element</w:t>
      </w:r>
      <w:r w:rsidR="00A3032F">
        <w:rPr>
          <w:rFonts w:ascii="Calibri" w:hAnsi="Calibri"/>
          <w:sz w:val="24"/>
          <w:szCs w:val="24"/>
        </w:rPr>
        <w:t>ami</w:t>
      </w:r>
      <w:r w:rsidRPr="001421D8">
        <w:rPr>
          <w:rFonts w:ascii="Calibri" w:hAnsi="Calibri"/>
          <w:sz w:val="24"/>
          <w:szCs w:val="24"/>
        </w:rPr>
        <w:t xml:space="preserve"> kultury i dzieła</w:t>
      </w:r>
      <w:r w:rsidR="00A3032F">
        <w:rPr>
          <w:rFonts w:ascii="Calibri" w:hAnsi="Calibri"/>
          <w:sz w:val="24"/>
          <w:szCs w:val="24"/>
        </w:rPr>
        <w:t>mi</w:t>
      </w:r>
      <w:r w:rsidRPr="001421D8">
        <w:rPr>
          <w:rFonts w:ascii="Calibri" w:hAnsi="Calibri"/>
          <w:sz w:val="24"/>
          <w:szCs w:val="24"/>
        </w:rPr>
        <w:t xml:space="preserve"> sztuki. Zdaniem większości</w:t>
      </w:r>
      <w:r w:rsidR="00383A4B">
        <w:rPr>
          <w:rFonts w:ascii="Calibri" w:hAnsi="Calibri"/>
          <w:sz w:val="24"/>
          <w:szCs w:val="24"/>
        </w:rPr>
        <w:t>,</w:t>
      </w:r>
      <w:r w:rsidRPr="001421D8">
        <w:rPr>
          <w:rFonts w:ascii="Calibri" w:hAnsi="Calibri"/>
          <w:sz w:val="24"/>
          <w:szCs w:val="24"/>
        </w:rPr>
        <w:t xml:space="preserve"> bez dziedzictwa kulturowego świat byłby ubogi, szary, jednolity i bez wyrazu. Dziedzictwo buduje różnorodność i napędza rozwój oraz wymianę myśli.</w:t>
      </w:r>
      <w:r w:rsidR="00A3032F">
        <w:rPr>
          <w:rFonts w:ascii="Calibri" w:hAnsi="Calibri"/>
          <w:sz w:val="24"/>
          <w:szCs w:val="24"/>
        </w:rPr>
        <w:t xml:space="preserve"> </w:t>
      </w:r>
      <w:r w:rsidRPr="001421D8">
        <w:rPr>
          <w:rFonts w:ascii="Calibri" w:hAnsi="Calibri"/>
          <w:sz w:val="24"/>
          <w:szCs w:val="24"/>
        </w:rPr>
        <w:t>Polacy różnicują dziedzictwo na lokalne, narodowe, europejskie</w:t>
      </w:r>
      <w:r w:rsidR="00A3032F">
        <w:rPr>
          <w:rFonts w:ascii="Calibri" w:hAnsi="Calibri"/>
          <w:sz w:val="24"/>
          <w:szCs w:val="24"/>
        </w:rPr>
        <w:t xml:space="preserve"> i</w:t>
      </w:r>
      <w:r w:rsidRPr="001421D8">
        <w:rPr>
          <w:rFonts w:ascii="Calibri" w:hAnsi="Calibri"/>
          <w:sz w:val="24"/>
          <w:szCs w:val="24"/>
        </w:rPr>
        <w:t xml:space="preserve"> światowe.</w:t>
      </w:r>
    </w:p>
    <w:p w14:paraId="3F8F59F7" w14:textId="77777777" w:rsidR="002F745F" w:rsidRPr="001E1127" w:rsidRDefault="002F745F" w:rsidP="00E91743">
      <w:pPr>
        <w:jc w:val="both"/>
        <w:rPr>
          <w:rFonts w:ascii="Calibri" w:hAnsi="Calibri" w:cs="Calibri"/>
          <w:sz w:val="24"/>
          <w:szCs w:val="24"/>
        </w:rPr>
      </w:pPr>
    </w:p>
    <w:p w14:paraId="01675960" w14:textId="77777777" w:rsidR="00703A8A" w:rsidRPr="001E1127" w:rsidRDefault="00703A8A" w:rsidP="00703A8A">
      <w:pPr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Lubimy zwiedzać, choć zwykle mamy na to czas 1-2 razy w roku</w:t>
      </w:r>
    </w:p>
    <w:p w14:paraId="2C3BCD48" w14:textId="2D6841F8" w:rsidR="0066045C" w:rsidRPr="0066045C" w:rsidRDefault="0066045C" w:rsidP="0066045C">
      <w:pPr>
        <w:jc w:val="both"/>
        <w:rPr>
          <w:rFonts w:ascii="Calibri" w:hAnsi="Calibri"/>
          <w:sz w:val="24"/>
          <w:szCs w:val="24"/>
        </w:rPr>
      </w:pPr>
      <w:r w:rsidRPr="0066045C">
        <w:rPr>
          <w:rFonts w:ascii="Calibri" w:hAnsi="Calibri"/>
          <w:sz w:val="24"/>
          <w:szCs w:val="24"/>
        </w:rPr>
        <w:t xml:space="preserve">59% Polaków zwiedza/odwiedza miejsca związane z dziedzictwem. 6% spośród nich zwiedza takie miejsca minimum raz w miesiącu, 58% przynajmniej raz w roku, a 39% robi to 1-2 razy </w:t>
      </w:r>
      <w:r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 xml:space="preserve">w roku. Zwiedzanie jest jedną z najpopularniejszych form obcowania Polaków z kulturą. Jest to dobra forma spędzania czasu, daje możliwość oderwania się od rzeczywistości, poznania </w:t>
      </w:r>
      <w:r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>i doświadczenia czegoś nowego. Dominują trzy schematy związane ze zwiedzaniem: wyjazd urlopowy, bycie przejazdem, wyjazd celowy.</w:t>
      </w:r>
    </w:p>
    <w:p w14:paraId="495C72DB" w14:textId="77777777" w:rsidR="00703A8A" w:rsidRPr="001E1127" w:rsidRDefault="00703A8A" w:rsidP="001E1127">
      <w:pPr>
        <w:jc w:val="both"/>
        <w:rPr>
          <w:rFonts w:ascii="Calibri" w:hAnsi="Calibri" w:cs="Calibri"/>
          <w:sz w:val="24"/>
          <w:szCs w:val="24"/>
        </w:rPr>
      </w:pPr>
    </w:p>
    <w:p w14:paraId="7AAF1FBC" w14:textId="77777777" w:rsidR="00703A8A" w:rsidRPr="001E1127" w:rsidRDefault="00703A8A" w:rsidP="001E112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Obcowanie z kulturą – ciągle za rzadko</w:t>
      </w:r>
    </w:p>
    <w:p w14:paraId="06E3D12C" w14:textId="56E900AA" w:rsidR="0066045C" w:rsidRPr="0066045C" w:rsidRDefault="0066045C" w:rsidP="0066045C">
      <w:pPr>
        <w:rPr>
          <w:rFonts w:asciiTheme="minorHAnsi" w:hAnsiTheme="minorHAnsi"/>
          <w:sz w:val="24"/>
          <w:szCs w:val="24"/>
        </w:rPr>
      </w:pPr>
      <w:r w:rsidRPr="0066045C">
        <w:rPr>
          <w:rFonts w:asciiTheme="minorHAnsi" w:hAnsiTheme="minorHAnsi"/>
          <w:sz w:val="24"/>
          <w:szCs w:val="24"/>
        </w:rPr>
        <w:t>Polacy wydają miesięcznie średnio około 59 PLN na szeroko rozumianą kulturę. Przed pandemią najbardziej popularne były kina</w:t>
      </w:r>
      <w:r w:rsidR="0072004F">
        <w:rPr>
          <w:rFonts w:asciiTheme="minorHAnsi" w:hAnsiTheme="minorHAnsi"/>
          <w:sz w:val="24"/>
          <w:szCs w:val="24"/>
        </w:rPr>
        <w:t>,</w:t>
      </w:r>
      <w:r w:rsidRPr="0066045C">
        <w:rPr>
          <w:rFonts w:asciiTheme="minorHAnsi" w:hAnsiTheme="minorHAnsi"/>
          <w:sz w:val="24"/>
          <w:szCs w:val="24"/>
        </w:rPr>
        <w:t xml:space="preserve"> koncerty </w:t>
      </w:r>
      <w:r w:rsidR="0072004F">
        <w:rPr>
          <w:rFonts w:asciiTheme="minorHAnsi" w:hAnsiTheme="minorHAnsi"/>
          <w:sz w:val="24"/>
          <w:szCs w:val="24"/>
        </w:rPr>
        <w:t>i</w:t>
      </w:r>
      <w:r w:rsidRPr="0066045C">
        <w:rPr>
          <w:rFonts w:asciiTheme="minorHAnsi" w:hAnsiTheme="minorHAnsi"/>
          <w:sz w:val="24"/>
          <w:szCs w:val="24"/>
        </w:rPr>
        <w:t xml:space="preserve"> muzea.</w:t>
      </w:r>
    </w:p>
    <w:p w14:paraId="6CDC4904" w14:textId="77777777" w:rsidR="0066045C" w:rsidRPr="0066045C" w:rsidRDefault="0066045C" w:rsidP="0066045C">
      <w:pPr>
        <w:jc w:val="both"/>
        <w:rPr>
          <w:rFonts w:ascii="Calibri" w:hAnsi="Calibri"/>
          <w:sz w:val="24"/>
          <w:szCs w:val="24"/>
        </w:rPr>
      </w:pPr>
      <w:r w:rsidRPr="0066045C">
        <w:rPr>
          <w:rFonts w:ascii="Calibri" w:hAnsi="Calibri"/>
          <w:sz w:val="24"/>
          <w:szCs w:val="24"/>
        </w:rPr>
        <w:t xml:space="preserve">17% Polaków sięga po książkę minimum raz w tygodniu, połowa z kolei nie czyta wcale. Najchętniej czytamy kryminały i powieści detektywistyczne. Oprócz kryminałów na szczycie pojawiają się powieści obyczajowe, literatura faktu, historyczna i biografie. </w:t>
      </w:r>
    </w:p>
    <w:p w14:paraId="09F9811D" w14:textId="052C7040" w:rsidR="00703A8A" w:rsidRPr="001E1127" w:rsidRDefault="00703A8A" w:rsidP="001E1127">
      <w:pPr>
        <w:jc w:val="both"/>
        <w:rPr>
          <w:rFonts w:ascii="Calibri" w:hAnsi="Calibri" w:cs="Calibri"/>
          <w:sz w:val="24"/>
          <w:szCs w:val="24"/>
        </w:rPr>
      </w:pPr>
    </w:p>
    <w:p w14:paraId="43DAE411" w14:textId="6BBDC0BA" w:rsidR="00703A8A" w:rsidRPr="001E1127" w:rsidRDefault="00703A8A" w:rsidP="001E112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lastRenderedPageBreak/>
        <w:t>Czas na nowe narzędzia i krótsze, ciekawsze formy opowiadania o historii i dziedzictwie</w:t>
      </w:r>
    </w:p>
    <w:p w14:paraId="074A7348" w14:textId="3B5DACFE" w:rsidR="00703A8A" w:rsidRPr="001E1127" w:rsidRDefault="0066045C" w:rsidP="00E9174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6045C">
        <w:rPr>
          <w:rFonts w:ascii="Calibri" w:hAnsi="Calibri"/>
          <w:sz w:val="24"/>
          <w:szCs w:val="24"/>
        </w:rPr>
        <w:t>Telewizja pozostaje głównym źródłem informacji, ale wśród młodych zaczynają wygrywać media społecznościowe i polecenia znajomych. Polacy chcą obcować z dziedzictwem na podobnych zasadach, jak konsumują obecnie inne treści. Według badanych</w:t>
      </w:r>
      <w:r w:rsidR="00367CDE">
        <w:rPr>
          <w:rFonts w:ascii="Calibri" w:hAnsi="Calibri"/>
          <w:sz w:val="24"/>
          <w:szCs w:val="24"/>
        </w:rPr>
        <w:t>,</w:t>
      </w:r>
      <w:r w:rsidRPr="0066045C">
        <w:rPr>
          <w:rFonts w:ascii="Calibri" w:hAnsi="Calibri"/>
          <w:sz w:val="24"/>
          <w:szCs w:val="24"/>
        </w:rPr>
        <w:t xml:space="preserve"> formy propagowania dziedzictwa muszą być dopasowane do współczesnego odbiorcy. Przekaz na temat kultury </w:t>
      </w:r>
      <w:r w:rsidR="00367CDE"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 xml:space="preserve">i dziedzictwa powinien być dostępny </w:t>
      </w:r>
      <w:proofErr w:type="spellStart"/>
      <w:r w:rsidRPr="0066045C">
        <w:rPr>
          <w:rFonts w:ascii="Calibri" w:hAnsi="Calibri"/>
          <w:sz w:val="24"/>
          <w:szCs w:val="24"/>
        </w:rPr>
        <w:t>multikanałowo</w:t>
      </w:r>
      <w:proofErr w:type="spellEnd"/>
      <w:r w:rsidRPr="0066045C">
        <w:rPr>
          <w:rFonts w:ascii="Calibri" w:hAnsi="Calibri"/>
          <w:sz w:val="24"/>
          <w:szCs w:val="24"/>
        </w:rPr>
        <w:t>, na żądanie i na światowym poziomie. Według badanych musi on angażować. Preferowana jest krótka forma („w pigułce”), łącząca różne sposoby angażowania uwagi (dźwięk, obraz, tekst), zachęcająca do interakcji, z elementami grywalizacji. Treści powinny być podawane w zwięzły sposób.</w:t>
      </w:r>
      <w:bookmarkStart w:id="0" w:name="_GoBack"/>
      <w:bookmarkEnd w:id="0"/>
    </w:p>
    <w:p w14:paraId="6BCC4A76" w14:textId="055CFB7D" w:rsidR="0066045C" w:rsidRDefault="0066045C" w:rsidP="00703A8A">
      <w:pPr>
        <w:rPr>
          <w:rFonts w:ascii="Calibri" w:hAnsi="Calibri" w:cs="Calibri"/>
          <w:b/>
          <w:bCs/>
          <w:sz w:val="24"/>
          <w:szCs w:val="24"/>
        </w:rPr>
      </w:pPr>
    </w:p>
    <w:p w14:paraId="5B28AD65" w14:textId="77777777" w:rsidR="00AE33EE" w:rsidRPr="001E1127" w:rsidRDefault="00AE33EE" w:rsidP="00703A8A">
      <w:pPr>
        <w:rPr>
          <w:rFonts w:ascii="Calibri" w:hAnsi="Calibri" w:cs="Calibri"/>
          <w:b/>
          <w:bCs/>
          <w:sz w:val="24"/>
          <w:szCs w:val="24"/>
        </w:rPr>
      </w:pPr>
    </w:p>
    <w:p w14:paraId="6AD0A0F4" w14:textId="0DD99062" w:rsidR="00703A8A" w:rsidRPr="008149AE" w:rsidRDefault="00703A8A" w:rsidP="00703A8A">
      <w:pPr>
        <w:rPr>
          <w:rFonts w:ascii="Calibri" w:hAnsi="Calibri" w:cs="Calibri"/>
          <w:color w:val="C00000"/>
          <w:sz w:val="32"/>
          <w:szCs w:val="32"/>
        </w:rPr>
      </w:pPr>
      <w:r w:rsidRPr="008149AE">
        <w:rPr>
          <w:rFonts w:ascii="Calibri" w:hAnsi="Calibri" w:cs="Calibri"/>
          <w:color w:val="C00000"/>
          <w:sz w:val="32"/>
          <w:szCs w:val="32"/>
        </w:rPr>
        <w:t xml:space="preserve">SEGMENTACJA </w:t>
      </w:r>
    </w:p>
    <w:p w14:paraId="60BBAF58" w14:textId="02D74E57" w:rsidR="00703A8A" w:rsidRPr="001E1127" w:rsidRDefault="00703A8A" w:rsidP="00703A8A">
      <w:pPr>
        <w:rPr>
          <w:rFonts w:ascii="Calibri" w:hAnsi="Calibri" w:cs="Calibri"/>
          <w:sz w:val="24"/>
          <w:szCs w:val="24"/>
        </w:rPr>
      </w:pPr>
      <w:r w:rsidRPr="001E1127">
        <w:rPr>
          <w:rFonts w:ascii="Calibri" w:hAnsi="Calibri" w:cs="Calibri"/>
          <w:sz w:val="24"/>
          <w:szCs w:val="24"/>
        </w:rPr>
        <w:t xml:space="preserve">Respondentów podzielono na pięć segmentów, wyodrębnionych </w:t>
      </w:r>
      <w:r w:rsidR="00657305">
        <w:rPr>
          <w:rFonts w:ascii="Calibri" w:hAnsi="Calibri" w:cs="Calibri"/>
          <w:sz w:val="24"/>
          <w:szCs w:val="24"/>
        </w:rPr>
        <w:t>z</w:t>
      </w:r>
      <w:r w:rsidRPr="001E1127">
        <w:rPr>
          <w:rFonts w:ascii="Calibri" w:hAnsi="Calibri" w:cs="Calibri"/>
          <w:sz w:val="24"/>
          <w:szCs w:val="24"/>
        </w:rPr>
        <w:t xml:space="preserve"> uwagi na stosunek badanych do dziedzictwa:</w:t>
      </w:r>
    </w:p>
    <w:p w14:paraId="695EA12C" w14:textId="18E52298" w:rsidR="000C2974" w:rsidRDefault="0066045C" w:rsidP="001E1127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4AE4DE" wp14:editId="6012AD34">
            <wp:simplePos x="0" y="0"/>
            <wp:positionH relativeFrom="margin">
              <wp:posOffset>0</wp:posOffset>
            </wp:positionH>
            <wp:positionV relativeFrom="margin">
              <wp:posOffset>4051935</wp:posOffset>
            </wp:positionV>
            <wp:extent cx="5939790" cy="3481705"/>
            <wp:effectExtent l="0" t="0" r="381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213DD" w14:textId="344431CE" w:rsidR="00703A8A" w:rsidRPr="001E1127" w:rsidRDefault="00703A8A" w:rsidP="001E112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ORĘDOWNICY DZIEDZICTWA</w:t>
      </w:r>
      <w:r w:rsidRPr="001E1127">
        <w:rPr>
          <w:rFonts w:ascii="Calibri" w:hAnsi="Calibri" w:cs="Calibri"/>
          <w:sz w:val="24"/>
          <w:szCs w:val="24"/>
        </w:rPr>
        <w:t xml:space="preserve">: </w:t>
      </w:r>
      <w:r w:rsidRPr="001E1127">
        <w:rPr>
          <w:rFonts w:ascii="Calibri" w:hAnsi="Calibri" w:cs="Calibri"/>
          <w:b/>
          <w:bCs/>
          <w:sz w:val="24"/>
          <w:szCs w:val="24"/>
        </w:rPr>
        <w:t>36%, tj. około 11,3 MLN POLAKÓW W WIEKU 18+ LAT</w:t>
      </w:r>
    </w:p>
    <w:p w14:paraId="5DB6F74E" w14:textId="65E12E20" w:rsidR="0066045C" w:rsidRPr="0066045C" w:rsidRDefault="0066045C" w:rsidP="0066045C">
      <w:pPr>
        <w:jc w:val="both"/>
        <w:rPr>
          <w:rFonts w:ascii="Calibri" w:hAnsi="Calibri"/>
          <w:sz w:val="24"/>
          <w:szCs w:val="24"/>
        </w:rPr>
      </w:pPr>
      <w:r w:rsidRPr="0066045C">
        <w:rPr>
          <w:rFonts w:ascii="Calibri" w:hAnsi="Calibri"/>
          <w:sz w:val="24"/>
          <w:szCs w:val="24"/>
        </w:rPr>
        <w:t>Są</w:t>
      </w:r>
      <w:r w:rsidRPr="0066045C">
        <w:rPr>
          <w:rFonts w:ascii="Calibri" w:hAnsi="Calibri"/>
          <w:b/>
          <w:bCs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 xml:space="preserve">to ludzie, dla których przeszłość ma znaczenie. Są silnie przywiązani do korzeni/związani </w:t>
      </w:r>
      <w:r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>z miejscem pochodzenia oraz</w:t>
      </w:r>
      <w:r w:rsidRPr="0066045C">
        <w:rPr>
          <w:rFonts w:ascii="Calibri" w:hAnsi="Calibri"/>
          <w:color w:val="808080" w:themeColor="background1" w:themeShade="80"/>
          <w:kern w:val="24"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>zainteresowani sprawami dziedzictwa i jego ochrony</w:t>
      </w:r>
      <w:r w:rsidR="00657305">
        <w:rPr>
          <w:rFonts w:ascii="Calibri" w:hAnsi="Calibri"/>
          <w:sz w:val="24"/>
          <w:szCs w:val="24"/>
        </w:rPr>
        <w:t xml:space="preserve">, </w:t>
      </w:r>
      <w:r w:rsidRPr="0066045C">
        <w:rPr>
          <w:rFonts w:ascii="Calibri" w:hAnsi="Calibri"/>
          <w:sz w:val="24"/>
          <w:szCs w:val="24"/>
        </w:rPr>
        <w:t xml:space="preserve">gdyż buduje ich tożsamość i powinno być otoczone opieką. To miłośnicy zabytków (dworków, pałaców), boleją nad tym, że zabytki niszczeją, a ciekawe miejsca ulegają zapomnieniu. Lubią eksplorować </w:t>
      </w:r>
      <w:r w:rsidR="006D1C69"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lastRenderedPageBreak/>
        <w:t>i edukować innych. Preferują aktywne formy spędzania czasu wolnego, w szczególności</w:t>
      </w:r>
      <w:r w:rsidRPr="0066045C" w:rsidDel="00BD4250">
        <w:rPr>
          <w:rFonts w:ascii="Calibri" w:hAnsi="Calibri"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>zwiedzanie. Ważna jest dla nich regeneracja połączona z doświadczaniem przeszłości. Mając nieograniczone fundusze na spędzenie jednego dnia, wybraliby jakiś konkretny region do zwiedzenia z noclegami i obsługą gastronomiczną, tak</w:t>
      </w:r>
      <w:r w:rsidR="0065730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>aby jak najlepiej go zrozumieć, poznać jego kulturę i obyczaje.</w:t>
      </w:r>
      <w:r w:rsidRPr="0066045C">
        <w:rPr>
          <w:rFonts w:ascii="Calibri" w:hAnsi="Calibri"/>
          <w:b/>
          <w:bCs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 xml:space="preserve">Orędownicy dziedzictwa stawiają na dziedzictwo narodowe, lokalne, </w:t>
      </w:r>
      <w:r w:rsidR="006D1C69"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 xml:space="preserve">a dopiero w drugiej kolejności europejskie i światowe. To grupa, którą najłatwiej zachęcić do czerpania dziedzictwa i kultury. Najłatwiej jest ich skusić do odwiedzin ofertą inspirującego kontaktu z prawdziwymi, namacalnymi elementami przeszłości. </w:t>
      </w:r>
    </w:p>
    <w:p w14:paraId="05F254F6" w14:textId="77777777" w:rsidR="00703A8A" w:rsidRPr="001E1127" w:rsidRDefault="00703A8A" w:rsidP="001E1127">
      <w:pPr>
        <w:jc w:val="both"/>
        <w:rPr>
          <w:rFonts w:ascii="Calibri" w:hAnsi="Calibri" w:cs="Calibri"/>
          <w:sz w:val="24"/>
          <w:szCs w:val="24"/>
        </w:rPr>
      </w:pPr>
    </w:p>
    <w:p w14:paraId="3CB21E5C" w14:textId="77777777" w:rsidR="00703A8A" w:rsidRPr="001E1127" w:rsidRDefault="00703A8A" w:rsidP="001E1127">
      <w:pPr>
        <w:jc w:val="both"/>
        <w:rPr>
          <w:rFonts w:ascii="Calibri" w:hAnsi="Calibri" w:cs="Calibri"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CIEKAWI ŚWIATA</w:t>
      </w:r>
      <w:r w:rsidRPr="001E1127">
        <w:rPr>
          <w:rFonts w:ascii="Calibri" w:hAnsi="Calibri" w:cs="Calibri"/>
          <w:sz w:val="24"/>
          <w:szCs w:val="24"/>
        </w:rPr>
        <w:t xml:space="preserve">: </w:t>
      </w:r>
      <w:r w:rsidRPr="001E1127">
        <w:rPr>
          <w:rFonts w:ascii="Calibri" w:hAnsi="Calibri" w:cs="Calibri"/>
          <w:b/>
          <w:bCs/>
          <w:sz w:val="24"/>
          <w:szCs w:val="24"/>
        </w:rPr>
        <w:t>15%, tj. około 4,7 MLN POLAKÓW W WIEKU 18+ LAT</w:t>
      </w:r>
    </w:p>
    <w:p w14:paraId="762734AA" w14:textId="77777777" w:rsidR="0066045C" w:rsidRPr="0066045C" w:rsidRDefault="0066045C" w:rsidP="0066045C">
      <w:pPr>
        <w:jc w:val="both"/>
        <w:rPr>
          <w:rFonts w:asciiTheme="minorHAnsi" w:hAnsiTheme="minorHAnsi"/>
          <w:sz w:val="24"/>
          <w:szCs w:val="24"/>
        </w:rPr>
      </w:pPr>
      <w:r w:rsidRPr="0066045C">
        <w:rPr>
          <w:rFonts w:asciiTheme="minorHAnsi" w:hAnsiTheme="minorHAnsi"/>
          <w:sz w:val="24"/>
          <w:szCs w:val="24"/>
        </w:rPr>
        <w:t>To ludzie, którzy lubią poznawać świat, kochają doświadczać i czymś żyć, mieć cel. Cechuje ich duże zainteresowanie sprawami dziedzictwa i jego ochrony niezwiązane z przywiązaniem do korzeni ani z miejscem pochodzenia.</w:t>
      </w:r>
      <w:r w:rsidRPr="0066045C">
        <w:rPr>
          <w:rFonts w:asciiTheme="minorHAnsi" w:hAnsiTheme="minorHAnsi"/>
          <w:color w:val="808080" w:themeColor="background1" w:themeShade="80"/>
          <w:kern w:val="24"/>
          <w:sz w:val="24"/>
          <w:szCs w:val="24"/>
        </w:rPr>
        <w:t xml:space="preserve"> </w:t>
      </w:r>
      <w:r w:rsidRPr="0066045C">
        <w:rPr>
          <w:rFonts w:asciiTheme="minorHAnsi" w:hAnsiTheme="minorHAnsi"/>
          <w:sz w:val="24"/>
          <w:szCs w:val="24"/>
        </w:rPr>
        <w:t xml:space="preserve">Nie uważają się za patriotów, ale sądzą, że warto chronić dziedzictwo i inwestować w ten cel publiczne pieniądze. Są skupieni na swoich pasjach, hobby. Mają szeroki światopogląd, uważają, że nie można się na nic zamykać ani tkwić w jednym miejscu. Teraźniejszość jest dla nich ważna, bo każdy dzień ma znaczenie i można go efektywnie przeżyć. Nie planują długofalowo przyszłości, bo uważają, że nie ma się na nią wpływu. Według nich wypoczynek powinien łączyć się z aktywnym spędzaniem czasu. </w:t>
      </w:r>
    </w:p>
    <w:p w14:paraId="591C64A1" w14:textId="58459B8D" w:rsidR="0066045C" w:rsidRPr="006E2E78" w:rsidRDefault="0066045C" w:rsidP="0066045C">
      <w:pPr>
        <w:jc w:val="both"/>
      </w:pPr>
      <w:r w:rsidRPr="0066045C">
        <w:rPr>
          <w:rFonts w:asciiTheme="minorHAnsi" w:hAnsiTheme="minorHAnsi"/>
          <w:sz w:val="24"/>
          <w:szCs w:val="24"/>
        </w:rPr>
        <w:t>Są zainteresowan</w:t>
      </w:r>
      <w:r w:rsidR="00AE33EE">
        <w:rPr>
          <w:rFonts w:asciiTheme="minorHAnsi" w:hAnsiTheme="minorHAnsi"/>
          <w:sz w:val="24"/>
          <w:szCs w:val="24"/>
        </w:rPr>
        <w:t>i</w:t>
      </w:r>
      <w:r w:rsidRPr="0066045C">
        <w:rPr>
          <w:rFonts w:asciiTheme="minorHAnsi" w:hAnsiTheme="minorHAnsi"/>
          <w:sz w:val="24"/>
          <w:szCs w:val="24"/>
        </w:rPr>
        <w:t xml:space="preserve"> poszerzeniem wiedzy w tematyce dziedzictwa. Prawie 60% z nich chętnie odwiedza miejsca związane z dziedzictwem. Ciekawi świata stawiają na dziedzictwo światowe, europejskie, lokalne, narodowe. Ciekawi świata to grupa, którą </w:t>
      </w:r>
      <w:r w:rsidR="00AE33EE">
        <w:rPr>
          <w:rFonts w:asciiTheme="minorHAnsi" w:hAnsiTheme="minorHAnsi"/>
          <w:sz w:val="24"/>
          <w:szCs w:val="24"/>
        </w:rPr>
        <w:t xml:space="preserve">można </w:t>
      </w:r>
      <w:r w:rsidRPr="0066045C">
        <w:rPr>
          <w:rFonts w:asciiTheme="minorHAnsi" w:hAnsiTheme="minorHAnsi"/>
          <w:sz w:val="24"/>
          <w:szCs w:val="24"/>
        </w:rPr>
        <w:t>zachęcić do aktywności, pokazując unikalność i specjalizację danego miejsca, wydarzenia czy obiektu.</w:t>
      </w:r>
      <w:r w:rsidRPr="006E2E78">
        <w:t xml:space="preserve"> </w:t>
      </w:r>
    </w:p>
    <w:p w14:paraId="439562E5" w14:textId="77777777" w:rsidR="00703A8A" w:rsidRPr="001E1127" w:rsidRDefault="00703A8A" w:rsidP="00703A8A">
      <w:pPr>
        <w:rPr>
          <w:rFonts w:ascii="Calibri" w:hAnsi="Calibri" w:cs="Calibri"/>
          <w:b/>
          <w:bCs/>
          <w:sz w:val="24"/>
          <w:szCs w:val="24"/>
        </w:rPr>
      </w:pPr>
    </w:p>
    <w:p w14:paraId="54FFB179" w14:textId="77777777" w:rsidR="00703A8A" w:rsidRPr="001E1127" w:rsidRDefault="00703A8A" w:rsidP="00703A8A">
      <w:pPr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RODZINNI LOKALSI: 30%, tj. około 9,4 MLN POLAKÓW W WIEKU 18+ LAT</w:t>
      </w:r>
    </w:p>
    <w:p w14:paraId="61F5DE73" w14:textId="1AE84AF2" w:rsidR="0066045C" w:rsidRPr="0066045C" w:rsidRDefault="0066045C" w:rsidP="0066045C">
      <w:pPr>
        <w:jc w:val="both"/>
        <w:rPr>
          <w:rFonts w:ascii="Calibri" w:hAnsi="Calibri"/>
          <w:sz w:val="24"/>
          <w:szCs w:val="24"/>
        </w:rPr>
      </w:pPr>
      <w:r w:rsidRPr="0066045C">
        <w:rPr>
          <w:rFonts w:ascii="Calibri" w:hAnsi="Calibri"/>
          <w:sz w:val="24"/>
          <w:szCs w:val="24"/>
        </w:rPr>
        <w:t>„</w:t>
      </w:r>
      <w:proofErr w:type="spellStart"/>
      <w:r w:rsidRPr="0066045C">
        <w:rPr>
          <w:rFonts w:ascii="Calibri" w:hAnsi="Calibri"/>
          <w:sz w:val="24"/>
          <w:szCs w:val="24"/>
        </w:rPr>
        <w:t>Lokalsi</w:t>
      </w:r>
      <w:proofErr w:type="spellEnd"/>
      <w:r w:rsidRPr="0066045C">
        <w:rPr>
          <w:rFonts w:ascii="Calibri" w:hAnsi="Calibri"/>
          <w:sz w:val="24"/>
          <w:szCs w:val="24"/>
        </w:rPr>
        <w:t>” to nie definicja geograficzna, lecz emocjonalna. To ludzie, którzy w umiarkowanym stopniu interesują się sprawami dziedzictwa i jego ochrony. Definiują się przez rodzinę i korzenie, rozumiane nie jako przeszłość, a tożsamość, miejsce, skąd pochodzą.</w:t>
      </w:r>
      <w:r w:rsidRPr="0066045C">
        <w:rPr>
          <w:rFonts w:ascii="Calibri" w:hAnsi="Calibri"/>
          <w:color w:val="808080" w:themeColor="background1" w:themeShade="80"/>
          <w:kern w:val="24"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>Ważne jest dla nich otoczenie, w którym mieszkają. Są patriotami. Skupiają się na relacjach rodzinnych, bliskości, spędzaniu czasu razem. Dobrze znają swoją okolicę i lubią uczestniczyć w lokalnych wydarzeniach</w:t>
      </w:r>
      <w:r w:rsidR="00AE33EE">
        <w:rPr>
          <w:rFonts w:ascii="Calibri" w:hAnsi="Calibri"/>
          <w:sz w:val="24"/>
          <w:szCs w:val="24"/>
        </w:rPr>
        <w:t>,</w:t>
      </w:r>
      <w:r w:rsidRPr="0066045C">
        <w:rPr>
          <w:rFonts w:ascii="Calibri" w:hAnsi="Calibri"/>
          <w:sz w:val="24"/>
          <w:szCs w:val="24"/>
        </w:rPr>
        <w:t xml:space="preserve"> </w:t>
      </w:r>
      <w:r w:rsidR="00AE33EE">
        <w:rPr>
          <w:rFonts w:ascii="Calibri" w:hAnsi="Calibri"/>
          <w:sz w:val="24"/>
          <w:szCs w:val="24"/>
        </w:rPr>
        <w:t>s</w:t>
      </w:r>
      <w:r w:rsidRPr="0066045C">
        <w:rPr>
          <w:rFonts w:ascii="Calibri" w:hAnsi="Calibri"/>
          <w:sz w:val="24"/>
          <w:szCs w:val="24"/>
        </w:rPr>
        <w:t xml:space="preserve">ą dość aktywni. Odpoczywają, pomagając bliskim, ale i odkrywając to, co najbliższe w ich otoczeniu. Wakacje to czas oderwania od codzienności i możliwość wejścia </w:t>
      </w:r>
      <w:r w:rsidR="006D1C69"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 xml:space="preserve">w nowy klimat, nowe otoczenie, które ma przede wszystkim dostarczyć wrażeń. Patrzą </w:t>
      </w:r>
      <w:r w:rsidR="006D1C69">
        <w:rPr>
          <w:rFonts w:ascii="Calibri" w:hAnsi="Calibri"/>
          <w:sz w:val="24"/>
          <w:szCs w:val="24"/>
        </w:rPr>
        <w:br/>
      </w:r>
      <w:r w:rsidRPr="0066045C">
        <w:rPr>
          <w:rFonts w:ascii="Calibri" w:hAnsi="Calibri"/>
          <w:sz w:val="24"/>
          <w:szCs w:val="24"/>
        </w:rPr>
        <w:t xml:space="preserve">w przyszłość, ale nie dlatego, że są wizjonerami, ale dlatego, że się o nią martwią. Rodzinni </w:t>
      </w:r>
      <w:proofErr w:type="spellStart"/>
      <w:r w:rsidRPr="0066045C">
        <w:rPr>
          <w:rFonts w:ascii="Calibri" w:hAnsi="Calibri"/>
          <w:sz w:val="24"/>
          <w:szCs w:val="24"/>
        </w:rPr>
        <w:t>lokalsi</w:t>
      </w:r>
      <w:proofErr w:type="spellEnd"/>
      <w:r w:rsidRPr="0066045C">
        <w:rPr>
          <w:rFonts w:ascii="Calibri" w:hAnsi="Calibri"/>
          <w:sz w:val="24"/>
          <w:szCs w:val="24"/>
        </w:rPr>
        <w:t xml:space="preserve"> stawiają na dziedzictwo lokalne, narodowe, europejskie. Rodzinni</w:t>
      </w:r>
      <w:r w:rsidR="0026261A">
        <w:rPr>
          <w:rFonts w:ascii="Calibri" w:hAnsi="Calibri"/>
          <w:sz w:val="24"/>
          <w:szCs w:val="24"/>
        </w:rPr>
        <w:t xml:space="preserve"> </w:t>
      </w:r>
      <w:proofErr w:type="spellStart"/>
      <w:r w:rsidRPr="0066045C">
        <w:rPr>
          <w:rFonts w:ascii="Calibri" w:hAnsi="Calibri"/>
          <w:sz w:val="24"/>
          <w:szCs w:val="24"/>
        </w:rPr>
        <w:t>lokalsi</w:t>
      </w:r>
      <w:proofErr w:type="spellEnd"/>
      <w:r w:rsidR="0026261A">
        <w:rPr>
          <w:rFonts w:ascii="Calibri" w:hAnsi="Calibri"/>
          <w:sz w:val="24"/>
          <w:szCs w:val="24"/>
        </w:rPr>
        <w:t xml:space="preserve"> </w:t>
      </w:r>
      <w:r w:rsidRPr="0066045C">
        <w:rPr>
          <w:rFonts w:ascii="Calibri" w:hAnsi="Calibri"/>
          <w:sz w:val="24"/>
          <w:szCs w:val="24"/>
        </w:rPr>
        <w:t>to grupa</w:t>
      </w:r>
      <w:r w:rsidR="00AE33EE">
        <w:rPr>
          <w:rFonts w:ascii="Calibri" w:hAnsi="Calibri"/>
          <w:sz w:val="24"/>
          <w:szCs w:val="24"/>
        </w:rPr>
        <w:t>,</w:t>
      </w:r>
      <w:r w:rsidRPr="0066045C">
        <w:rPr>
          <w:rFonts w:ascii="Calibri" w:hAnsi="Calibri"/>
          <w:sz w:val="24"/>
          <w:szCs w:val="24"/>
        </w:rPr>
        <w:t xml:space="preserve"> dla której ważna jest łatwość dostępu do danego miejsca, możliwość doświadczania bez specjalnych nakładów sił i środków, w większym gronie (rodzice i dzieci, dziadkowie i wnuki). Warto pokazać naszą ofertę jako pomysł na oderwanie się od codzienności w twojej okolicy.</w:t>
      </w:r>
    </w:p>
    <w:p w14:paraId="62F78F4E" w14:textId="77777777" w:rsidR="00703A8A" w:rsidRPr="001E1127" w:rsidRDefault="00703A8A" w:rsidP="001E1127">
      <w:pPr>
        <w:jc w:val="both"/>
        <w:rPr>
          <w:rFonts w:ascii="Calibri" w:hAnsi="Calibri" w:cs="Calibri"/>
          <w:sz w:val="24"/>
          <w:szCs w:val="24"/>
        </w:rPr>
      </w:pPr>
    </w:p>
    <w:p w14:paraId="4E419214" w14:textId="77777777" w:rsidR="00703A8A" w:rsidRPr="001E1127" w:rsidRDefault="00703A8A" w:rsidP="001E1127">
      <w:pPr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lastRenderedPageBreak/>
        <w:t>BIERNI ODBIORCY</w:t>
      </w:r>
      <w:r w:rsidRPr="001E1127">
        <w:rPr>
          <w:rFonts w:ascii="Calibri" w:hAnsi="Calibri" w:cs="Calibri"/>
          <w:sz w:val="24"/>
          <w:szCs w:val="24"/>
        </w:rPr>
        <w:t xml:space="preserve">: </w:t>
      </w:r>
      <w:r w:rsidRPr="001E1127">
        <w:rPr>
          <w:rFonts w:ascii="Calibri" w:hAnsi="Calibri" w:cs="Calibri"/>
          <w:b/>
          <w:bCs/>
          <w:sz w:val="24"/>
          <w:szCs w:val="24"/>
        </w:rPr>
        <w:t>8%, tj. około</w:t>
      </w:r>
      <w:r w:rsidRPr="001E1127">
        <w:rPr>
          <w:rFonts w:ascii="Calibri" w:hAnsi="Calibri" w:cs="Calibri"/>
          <w:sz w:val="24"/>
          <w:szCs w:val="24"/>
        </w:rPr>
        <w:t xml:space="preserve"> </w:t>
      </w:r>
      <w:r w:rsidRPr="001E1127">
        <w:rPr>
          <w:rFonts w:ascii="Calibri" w:hAnsi="Calibri" w:cs="Calibri"/>
          <w:b/>
          <w:bCs/>
          <w:sz w:val="24"/>
          <w:szCs w:val="24"/>
        </w:rPr>
        <w:t>2,5 MLN POLAKÓW W WIEKU 18+ LAT</w:t>
      </w:r>
      <w:r w:rsidRPr="001E1127">
        <w:rPr>
          <w:rFonts w:ascii="Calibri" w:hAnsi="Calibri" w:cs="Calibri"/>
          <w:b/>
          <w:bCs/>
          <w:kern w:val="24"/>
          <w:sz w:val="24"/>
          <w:szCs w:val="24"/>
        </w:rPr>
        <w:t xml:space="preserve"> </w:t>
      </w:r>
    </w:p>
    <w:p w14:paraId="3661B731" w14:textId="18C13DA0" w:rsidR="0026261A" w:rsidRPr="0026261A" w:rsidRDefault="0026261A" w:rsidP="0026261A">
      <w:pPr>
        <w:jc w:val="both"/>
        <w:rPr>
          <w:rFonts w:ascii="Calibri" w:hAnsi="Calibri"/>
          <w:sz w:val="24"/>
          <w:szCs w:val="24"/>
        </w:rPr>
      </w:pPr>
      <w:r w:rsidRPr="0026261A">
        <w:rPr>
          <w:rFonts w:ascii="Calibri" w:hAnsi="Calibri"/>
          <w:sz w:val="24"/>
          <w:szCs w:val="24"/>
        </w:rPr>
        <w:t>Czują się zmęczeni życiem, ich motto to „odpoczynek i dobra zabawa”. To ludzie, którzy nie są zainteresowani sprawami dziedzictwa i jego ochrony, a do tego cechuje ich mało zaangażowany stosunek do korzeni/słaby związek z miejscem pochodzenia</w:t>
      </w:r>
      <w:r w:rsidRPr="0026261A">
        <w:rPr>
          <w:rFonts w:ascii="Calibri" w:hAnsi="Calibri"/>
          <w:kern w:val="24"/>
          <w:sz w:val="24"/>
          <w:szCs w:val="24"/>
        </w:rPr>
        <w:t xml:space="preserve">. </w:t>
      </w:r>
      <w:r w:rsidRPr="0026261A">
        <w:rPr>
          <w:rFonts w:ascii="Calibri" w:hAnsi="Calibri"/>
          <w:sz w:val="24"/>
          <w:szCs w:val="24"/>
        </w:rPr>
        <w:t xml:space="preserve">Kontakt z dziedzictwem mają przez rodzinę, szkołę, sami z siebie nie czują takiej potrzeby i nie szukają pretekstu do odkrywania czy poszerzania wiedzy. Jeśli nikt im niczego nie zaproponuje lub nie pokaże, preferują bierne aktywności. Odpoczywają albo „na kanapie” z telefonem w ręku, albo w gronie najbliższych znajomych na imprezach, w trakcie wspólnych wyjść ukierunkowanych głównie na dobrą zabawę. </w:t>
      </w:r>
    </w:p>
    <w:p w14:paraId="06F4A058" w14:textId="5DBDA093" w:rsidR="00703A8A" w:rsidRPr="0026261A" w:rsidRDefault="0026261A" w:rsidP="0026261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6261A">
        <w:rPr>
          <w:rFonts w:ascii="Calibri" w:hAnsi="Calibri"/>
          <w:sz w:val="24"/>
          <w:szCs w:val="24"/>
        </w:rPr>
        <w:t>Bierni odbiorcy to grupa, którą trudno zachęcić bezpośrednio, aczkolwiek szansę ich zaangażowania w sprawy dziedzictwa daje udowodnienie, że dana atrakcja jest sposobem na relaks, rozrywkę lub miłe spędzenie czasu ze znajomymi.</w:t>
      </w:r>
    </w:p>
    <w:p w14:paraId="71B7F19C" w14:textId="77777777" w:rsidR="00703A8A" w:rsidRPr="001E1127" w:rsidRDefault="00703A8A" w:rsidP="001E1127">
      <w:pPr>
        <w:jc w:val="both"/>
        <w:rPr>
          <w:rFonts w:ascii="Calibri" w:hAnsi="Calibri" w:cs="Calibri"/>
          <w:b/>
          <w:bCs/>
          <w:color w:val="A6A6A6" w:themeColor="background1" w:themeShade="A6"/>
          <w:kern w:val="24"/>
          <w:sz w:val="24"/>
          <w:szCs w:val="24"/>
        </w:rPr>
      </w:pPr>
    </w:p>
    <w:p w14:paraId="5EC117DA" w14:textId="77777777" w:rsidR="0026261A" w:rsidRDefault="00703A8A" w:rsidP="0026261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1127">
        <w:rPr>
          <w:rFonts w:ascii="Calibri" w:hAnsi="Calibri" w:cs="Calibri"/>
          <w:b/>
          <w:bCs/>
          <w:sz w:val="24"/>
          <w:szCs w:val="24"/>
        </w:rPr>
        <w:t>SYMPATYCY KULTURY MASOWEJ: 11%, tj. około 3,5 MLN POLAKÓW W WIEKU 18+ LAT</w:t>
      </w:r>
    </w:p>
    <w:p w14:paraId="5A05DC5A" w14:textId="72884C53" w:rsidR="0026261A" w:rsidRDefault="0026261A" w:rsidP="0026261A">
      <w:pPr>
        <w:jc w:val="both"/>
        <w:rPr>
          <w:rFonts w:ascii="Calibri" w:hAnsi="Calibri"/>
          <w:sz w:val="24"/>
          <w:szCs w:val="24"/>
        </w:rPr>
      </w:pPr>
      <w:r w:rsidRPr="0026261A">
        <w:rPr>
          <w:rFonts w:ascii="Calibri" w:hAnsi="Calibri"/>
          <w:sz w:val="24"/>
          <w:szCs w:val="24"/>
        </w:rPr>
        <w:t xml:space="preserve">To miłośnicy ładnych widoków, zagranicznego otoczenia, atmosfery najpopularniejszych miejsc </w:t>
      </w:r>
      <w:r>
        <w:rPr>
          <w:rFonts w:ascii="Calibri" w:hAnsi="Calibri"/>
          <w:sz w:val="24"/>
          <w:szCs w:val="24"/>
        </w:rPr>
        <w:br/>
      </w:r>
      <w:r w:rsidRPr="0026261A">
        <w:rPr>
          <w:rFonts w:ascii="Calibri" w:hAnsi="Calibri"/>
          <w:sz w:val="24"/>
          <w:szCs w:val="24"/>
        </w:rPr>
        <w:t xml:space="preserve">i stolic turystycznych świata. Ludzie ci nie są przywiązani do korzeni ani związani z miejscem pochodzenia; nie są zainteresowani sprawami dziedzictwa i jego ochrony, ani pogłębianiem wiedzy na jego temat. Chcą widzieć to, co widzieli znajomi i być tam, gdzie byli inni, ale nie wgłębiają się w temat. Polska ma im niewiele do zaoferowania, fascynuje ich zagranica. Lubią opowiadać historie o odwiedzonych miejscach, które wybierają pod kątem ich popularności, odhaczając te najbardziej znane, na topie; robią rzeczy, które nie pozwolą im wypaść z obiegu towarzyskiego. Sympatycy kultury masowej to grupa, której wiedzę o świecie buduje przede wszystkim telewizja i zasłyszane opowieści, a popularność danego miejsca czy zjawiska wzmaga w nich pragnienie uczestnictwa w doświadczeniu szerszej zbiorowości. Będą chcieli doświadczyć czegoś nowego, jeśli „wszyscy tam byli”, „to trzeba zobaczyć”. </w:t>
      </w:r>
    </w:p>
    <w:p w14:paraId="71E4F92C" w14:textId="63A304AE" w:rsidR="00381AED" w:rsidRDefault="00381AED" w:rsidP="0026261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3169CE" w14:textId="531003CF" w:rsidR="003F35D7" w:rsidRDefault="003F35D7" w:rsidP="003F35D7">
      <w:pPr>
        <w:jc w:val="both"/>
        <w:rPr>
          <w:rFonts w:ascii="Calibri" w:hAnsi="Calibri" w:cs="Calibri"/>
          <w:sz w:val="24"/>
          <w:szCs w:val="24"/>
        </w:rPr>
      </w:pPr>
      <w:r w:rsidRPr="00D4718F">
        <w:rPr>
          <w:rFonts w:ascii="Calibri" w:hAnsi="Calibri" w:cs="Calibri"/>
          <w:i/>
          <w:sz w:val="24"/>
          <w:szCs w:val="24"/>
        </w:rPr>
        <w:t xml:space="preserve">Jednym z warunków zachowania dziedzictwa kulturowego i wykorzystania jego potencjału </w:t>
      </w:r>
      <w:r w:rsidR="006D1C69">
        <w:rPr>
          <w:rFonts w:ascii="Calibri" w:hAnsi="Calibri" w:cs="Calibri"/>
          <w:i/>
          <w:sz w:val="24"/>
          <w:szCs w:val="24"/>
        </w:rPr>
        <w:br/>
      </w:r>
      <w:r w:rsidRPr="00D4718F">
        <w:rPr>
          <w:rFonts w:ascii="Calibri" w:hAnsi="Calibri" w:cs="Calibri"/>
          <w:i/>
          <w:sz w:val="24"/>
          <w:szCs w:val="24"/>
        </w:rPr>
        <w:t xml:space="preserve">w zrównoważonym rozwoju jest podnoszenie poziomu świadomości społecznej w zakresie dziedzictwa i jego wartości. Dzięki przeprowadzonemu na zlecenie Narodowego Instytutu Dziedzictwa badaniu segmentacji psychograficznej Polaków nie tylko lepiej poznaliśmy stosunek </w:t>
      </w:r>
      <w:r>
        <w:rPr>
          <w:rFonts w:ascii="Calibri" w:hAnsi="Calibri" w:cs="Calibri"/>
          <w:i/>
          <w:sz w:val="24"/>
          <w:szCs w:val="24"/>
        </w:rPr>
        <w:t>rodaków</w:t>
      </w:r>
      <w:r w:rsidRPr="00D4718F">
        <w:rPr>
          <w:rFonts w:ascii="Calibri" w:hAnsi="Calibri" w:cs="Calibri"/>
          <w:i/>
          <w:sz w:val="24"/>
          <w:szCs w:val="24"/>
        </w:rPr>
        <w:t xml:space="preserve"> do dziedzictwa, ale także będziemy mogli bardziej świadomie, a przez to skuteczniej komunikować się ze społeczeństwem i osiągać pożądany efekt – </w:t>
      </w:r>
      <w:r>
        <w:rPr>
          <w:rFonts w:ascii="Calibri" w:hAnsi="Calibri" w:cs="Calibri"/>
          <w:i/>
          <w:sz w:val="24"/>
          <w:szCs w:val="24"/>
        </w:rPr>
        <w:t xml:space="preserve">zwiększanie liczby </w:t>
      </w:r>
      <w:r w:rsidRPr="00D4718F">
        <w:rPr>
          <w:rFonts w:ascii="Calibri" w:hAnsi="Calibri" w:cs="Calibri"/>
          <w:i/>
          <w:sz w:val="24"/>
          <w:szCs w:val="24"/>
        </w:rPr>
        <w:t>obywateli naszego kraju w pełni przekonanych do potrzeby ochrony dziedzictwa i potrafiących z niego mądrze korzystać</w:t>
      </w:r>
      <w:r>
        <w:rPr>
          <w:rFonts w:ascii="Calibri" w:hAnsi="Calibri" w:cs="Calibri"/>
          <w:sz w:val="24"/>
          <w:szCs w:val="24"/>
        </w:rPr>
        <w:t xml:space="preserve"> – tłumaczy Bartosz </w:t>
      </w:r>
      <w:proofErr w:type="spellStart"/>
      <w:r>
        <w:rPr>
          <w:rFonts w:ascii="Calibri" w:hAnsi="Calibri" w:cs="Calibri"/>
          <w:sz w:val="24"/>
          <w:szCs w:val="24"/>
        </w:rPr>
        <w:t>Skaldawski</w:t>
      </w:r>
      <w:proofErr w:type="spellEnd"/>
      <w:r>
        <w:rPr>
          <w:rFonts w:ascii="Calibri" w:hAnsi="Calibri" w:cs="Calibri"/>
          <w:sz w:val="24"/>
          <w:szCs w:val="24"/>
        </w:rPr>
        <w:t>, Dyrektor Narodowego Instytutu Dziedzictwa.</w:t>
      </w:r>
    </w:p>
    <w:p w14:paraId="3018F310" w14:textId="77777777" w:rsidR="003F35D7" w:rsidRDefault="003F35D7" w:rsidP="0026261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5695AF0" w14:textId="738363C0" w:rsidR="00343A07" w:rsidRDefault="00381AED" w:rsidP="002626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3613BF">
        <w:rPr>
          <w:rFonts w:ascii="Calibri" w:hAnsi="Calibri" w:cs="Calibri"/>
          <w:sz w:val="24"/>
          <w:szCs w:val="24"/>
        </w:rPr>
        <w:t>najomość segmentów psychograficznych ułatwi działanie promotorom dziedzictwa kulturowego</w:t>
      </w:r>
      <w:r>
        <w:rPr>
          <w:rFonts w:ascii="Calibri" w:hAnsi="Calibri" w:cs="Calibri"/>
          <w:sz w:val="24"/>
          <w:szCs w:val="24"/>
        </w:rPr>
        <w:t>, gdyż pomoże odpowiedzieć na wiele pytań związanych z tym, jak dotrzeć do konsumenta: jak powinno się</w:t>
      </w:r>
      <w:r w:rsidRPr="002F745F">
        <w:rPr>
          <w:rFonts w:ascii="Calibri" w:hAnsi="Calibri" w:cs="Calibri"/>
          <w:sz w:val="24"/>
          <w:szCs w:val="24"/>
        </w:rPr>
        <w:t xml:space="preserve"> </w:t>
      </w:r>
      <w:r w:rsidRPr="00381AED">
        <w:rPr>
          <w:rFonts w:ascii="Calibri" w:hAnsi="Calibri" w:cs="Calibri"/>
          <w:sz w:val="24"/>
          <w:szCs w:val="24"/>
        </w:rPr>
        <w:t xml:space="preserve">budować </w:t>
      </w:r>
      <w:r w:rsidRPr="002F745F">
        <w:rPr>
          <w:rFonts w:ascii="Calibri" w:hAnsi="Calibri" w:cs="Calibri"/>
          <w:sz w:val="24"/>
          <w:szCs w:val="24"/>
        </w:rPr>
        <w:t>współczesn</w:t>
      </w:r>
      <w:r>
        <w:rPr>
          <w:rFonts w:ascii="Calibri" w:hAnsi="Calibri" w:cs="Calibri"/>
          <w:sz w:val="24"/>
          <w:szCs w:val="24"/>
        </w:rPr>
        <w:t>ą</w:t>
      </w:r>
      <w:r w:rsidRPr="002F745F">
        <w:rPr>
          <w:rFonts w:ascii="Calibri" w:hAnsi="Calibri" w:cs="Calibri"/>
          <w:sz w:val="24"/>
          <w:szCs w:val="24"/>
        </w:rPr>
        <w:t xml:space="preserve"> </w:t>
      </w:r>
      <w:r w:rsidRPr="00381AED">
        <w:rPr>
          <w:rFonts w:ascii="Calibri" w:hAnsi="Calibri" w:cs="Calibri"/>
          <w:sz w:val="24"/>
          <w:szCs w:val="24"/>
        </w:rPr>
        <w:t>narracj</w:t>
      </w:r>
      <w:r w:rsidR="00285E69">
        <w:rPr>
          <w:rFonts w:ascii="Calibri" w:hAnsi="Calibri" w:cs="Calibri"/>
          <w:sz w:val="24"/>
          <w:szCs w:val="24"/>
        </w:rPr>
        <w:t>ę</w:t>
      </w:r>
      <w:r w:rsidRPr="00381AED">
        <w:rPr>
          <w:rFonts w:ascii="Calibri" w:hAnsi="Calibri" w:cs="Calibri"/>
          <w:sz w:val="24"/>
          <w:szCs w:val="24"/>
        </w:rPr>
        <w:t xml:space="preserve"> dotycząc</w:t>
      </w:r>
      <w:r>
        <w:rPr>
          <w:rFonts w:ascii="Calibri" w:hAnsi="Calibri" w:cs="Calibri"/>
          <w:sz w:val="24"/>
          <w:szCs w:val="24"/>
        </w:rPr>
        <w:t>ą</w:t>
      </w:r>
      <w:r w:rsidRPr="00381AED">
        <w:rPr>
          <w:rFonts w:ascii="Calibri" w:hAnsi="Calibri" w:cs="Calibri"/>
          <w:sz w:val="24"/>
          <w:szCs w:val="24"/>
        </w:rPr>
        <w:t xml:space="preserve"> historii, dziedzictwa </w:t>
      </w:r>
      <w:r w:rsidR="006D1C69">
        <w:rPr>
          <w:rFonts w:ascii="Calibri" w:hAnsi="Calibri" w:cs="Calibri"/>
          <w:sz w:val="24"/>
          <w:szCs w:val="24"/>
        </w:rPr>
        <w:br/>
      </w:r>
      <w:r w:rsidRPr="00381AED">
        <w:rPr>
          <w:rFonts w:ascii="Calibri" w:hAnsi="Calibri" w:cs="Calibri"/>
          <w:sz w:val="24"/>
          <w:szCs w:val="24"/>
        </w:rPr>
        <w:t>i kultury</w:t>
      </w:r>
      <w:r>
        <w:rPr>
          <w:rFonts w:ascii="Calibri" w:hAnsi="Calibri" w:cs="Calibri"/>
          <w:sz w:val="24"/>
          <w:szCs w:val="24"/>
        </w:rPr>
        <w:t>, j</w:t>
      </w:r>
      <w:r w:rsidRPr="00381AED">
        <w:rPr>
          <w:rFonts w:ascii="Calibri" w:hAnsi="Calibri" w:cs="Calibri"/>
          <w:sz w:val="24"/>
          <w:szCs w:val="24"/>
        </w:rPr>
        <w:t>akich narzędzi komunikacji używać</w:t>
      </w:r>
      <w:r>
        <w:rPr>
          <w:rFonts w:ascii="Calibri" w:hAnsi="Calibri" w:cs="Calibri"/>
          <w:sz w:val="24"/>
          <w:szCs w:val="24"/>
        </w:rPr>
        <w:t>, czy wreszcie j</w:t>
      </w:r>
      <w:r w:rsidRPr="00381AED">
        <w:rPr>
          <w:rFonts w:ascii="Calibri" w:hAnsi="Calibri" w:cs="Calibri"/>
          <w:sz w:val="24"/>
          <w:szCs w:val="24"/>
        </w:rPr>
        <w:t xml:space="preserve">ak mówić o kulturze i dziedzictwie, </w:t>
      </w:r>
      <w:r w:rsidRPr="00381AED">
        <w:rPr>
          <w:rFonts w:ascii="Calibri" w:hAnsi="Calibri" w:cs="Calibri"/>
          <w:sz w:val="24"/>
          <w:szCs w:val="24"/>
        </w:rPr>
        <w:lastRenderedPageBreak/>
        <w:t>aby chciano nas słuchać</w:t>
      </w:r>
      <w:r>
        <w:rPr>
          <w:rFonts w:ascii="Calibri" w:hAnsi="Calibri" w:cs="Calibri"/>
          <w:sz w:val="24"/>
          <w:szCs w:val="24"/>
        </w:rPr>
        <w:t>.</w:t>
      </w:r>
      <w:r w:rsidR="003F35D7">
        <w:rPr>
          <w:rFonts w:ascii="Calibri" w:hAnsi="Calibri" w:cs="Calibri"/>
          <w:sz w:val="24"/>
          <w:szCs w:val="24"/>
        </w:rPr>
        <w:t xml:space="preserve"> Aby wesprzeć promotorów w tej drodze, Narodowy Instytut Dziedzictwa przygotował cykl </w:t>
      </w:r>
      <w:r w:rsidR="006D1C69">
        <w:rPr>
          <w:rFonts w:ascii="Calibri" w:hAnsi="Calibri" w:cs="Calibri"/>
          <w:sz w:val="24"/>
          <w:szCs w:val="24"/>
        </w:rPr>
        <w:t>webinariów</w:t>
      </w:r>
      <w:r w:rsidR="003F35D7">
        <w:rPr>
          <w:rFonts w:ascii="Calibri" w:hAnsi="Calibri" w:cs="Calibri"/>
          <w:sz w:val="24"/>
          <w:szCs w:val="24"/>
        </w:rPr>
        <w:t xml:space="preserve"> „Dziedzictwo kulturowe pod lupą – wirtualne spotkania </w:t>
      </w:r>
      <w:r w:rsidR="006D1C69">
        <w:rPr>
          <w:rFonts w:ascii="Calibri" w:hAnsi="Calibri" w:cs="Calibri"/>
          <w:sz w:val="24"/>
          <w:szCs w:val="24"/>
        </w:rPr>
        <w:br/>
      </w:r>
      <w:r w:rsidR="003F35D7">
        <w:rPr>
          <w:rFonts w:ascii="Calibri" w:hAnsi="Calibri" w:cs="Calibri"/>
          <w:sz w:val="24"/>
          <w:szCs w:val="24"/>
        </w:rPr>
        <w:t>z badaczami”, dostępnych na nowej platformie e-szkoleniowej NID</w:t>
      </w:r>
      <w:r w:rsidR="006D1C69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6D1C69" w:rsidRPr="00FA717D">
          <w:rPr>
            <w:rStyle w:val="Hipercze"/>
            <w:rFonts w:ascii="Calibri" w:hAnsi="Calibri" w:cs="Calibri"/>
            <w:sz w:val="24"/>
            <w:szCs w:val="24"/>
          </w:rPr>
          <w:t>https://szkolenianid.learncom.pl</w:t>
        </w:r>
      </w:hyperlink>
      <w:r w:rsidR="006D1C69">
        <w:rPr>
          <w:rFonts w:ascii="Calibri" w:hAnsi="Calibri" w:cs="Calibri"/>
          <w:sz w:val="24"/>
          <w:szCs w:val="24"/>
        </w:rPr>
        <w:t xml:space="preserve">, dostępnej </w:t>
      </w:r>
      <w:r w:rsidR="006D1C69" w:rsidRPr="006D1C69">
        <w:rPr>
          <w:rFonts w:ascii="Calibri" w:hAnsi="Calibri" w:cs="Calibri"/>
          <w:sz w:val="24"/>
          <w:szCs w:val="24"/>
        </w:rPr>
        <w:t>bezpłatnie dla zarejestrowanych użytkowników</w:t>
      </w:r>
      <w:r w:rsidR="006D1C69">
        <w:rPr>
          <w:rFonts w:ascii="Calibri" w:hAnsi="Calibri" w:cs="Calibri"/>
          <w:sz w:val="24"/>
          <w:szCs w:val="24"/>
        </w:rPr>
        <w:t>.</w:t>
      </w:r>
    </w:p>
    <w:p w14:paraId="37D6F6C4" w14:textId="77777777" w:rsidR="00343A07" w:rsidRDefault="00343A07" w:rsidP="0026261A">
      <w:pPr>
        <w:jc w:val="both"/>
        <w:rPr>
          <w:rFonts w:ascii="Calibri" w:hAnsi="Calibri" w:cs="Calibri"/>
          <w:sz w:val="24"/>
          <w:szCs w:val="24"/>
        </w:rPr>
      </w:pPr>
    </w:p>
    <w:p w14:paraId="1966B8CD" w14:textId="4D5102D4" w:rsidR="00343A07" w:rsidRDefault="00343A07" w:rsidP="002626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Cykl </w:t>
      </w:r>
      <w:r w:rsidR="006D1C69">
        <w:rPr>
          <w:rFonts w:ascii="Calibri" w:hAnsi="Calibri" w:cs="Calibri"/>
          <w:sz w:val="24"/>
          <w:szCs w:val="24"/>
        </w:rPr>
        <w:t>webinariów</w:t>
      </w:r>
      <w:r>
        <w:rPr>
          <w:rFonts w:ascii="Calibri" w:hAnsi="Calibri" w:cs="Calibri"/>
          <w:sz w:val="24"/>
          <w:szCs w:val="24"/>
        </w:rPr>
        <w:t xml:space="preserve"> transmitowany będzie również na platformie Facebook: </w:t>
      </w:r>
      <w:hyperlink r:id="rId10" w:history="1">
        <w:r w:rsidRPr="00FA717D">
          <w:rPr>
            <w:rStyle w:val="Hipercze"/>
            <w:rFonts w:ascii="Calibri" w:hAnsi="Calibri" w:cs="Calibri"/>
            <w:sz w:val="24"/>
            <w:szCs w:val="24"/>
          </w:rPr>
          <w:t>https://fb.me/e/XShlxLin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24AE9FCD" w14:textId="77777777" w:rsidR="00343A07" w:rsidRDefault="00343A07" w:rsidP="0026261A">
      <w:pPr>
        <w:jc w:val="both"/>
        <w:rPr>
          <w:rFonts w:ascii="Calibri" w:hAnsi="Calibri" w:cs="Calibri"/>
          <w:sz w:val="24"/>
          <w:szCs w:val="24"/>
        </w:rPr>
      </w:pPr>
    </w:p>
    <w:p w14:paraId="18F6B484" w14:textId="36EE875D" w:rsidR="003F35D7" w:rsidRPr="00E91743" w:rsidRDefault="00343A07" w:rsidP="002626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Więcej szczegółów: </w:t>
      </w:r>
      <w:hyperlink r:id="rId11" w:history="1">
        <w:r w:rsidR="006D1C69" w:rsidRPr="00FA717D">
          <w:rPr>
            <w:rStyle w:val="Hipercze"/>
            <w:rFonts w:ascii="Calibri" w:hAnsi="Calibri" w:cs="Calibri"/>
            <w:sz w:val="24"/>
            <w:szCs w:val="24"/>
          </w:rPr>
          <w:t>www.nid.pl</w:t>
        </w:r>
      </w:hyperlink>
      <w:r w:rsidR="006D1C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61FBE0B3" w14:textId="337EF80D" w:rsidR="00E36833" w:rsidRDefault="0064292F" w:rsidP="0026261A">
      <w:pPr>
        <w:rPr>
          <w:rFonts w:ascii="Calibri" w:hAnsi="Calibri" w:cs="Calibri"/>
        </w:rPr>
      </w:pPr>
    </w:p>
    <w:p w14:paraId="0F275155" w14:textId="47E160A0" w:rsidR="008923E7" w:rsidRDefault="008923E7" w:rsidP="008923E7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***</w:t>
      </w:r>
    </w:p>
    <w:p w14:paraId="65B859DF" w14:textId="77777777" w:rsidR="008923E7" w:rsidRDefault="008923E7" w:rsidP="008923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58F9EA3" w14:textId="3779C3E5" w:rsidR="008923E7" w:rsidRDefault="008923E7" w:rsidP="008923E7">
      <w:pPr>
        <w:jc w:val="both"/>
        <w:rPr>
          <w:rFonts w:ascii="Calibri" w:hAnsi="Calibri"/>
          <w:b/>
          <w:bCs/>
          <w:sz w:val="24"/>
          <w:szCs w:val="24"/>
        </w:rPr>
      </w:pPr>
      <w:r w:rsidRPr="00E91743">
        <w:rPr>
          <w:rFonts w:ascii="Calibri" w:hAnsi="Calibri"/>
          <w:b/>
          <w:bCs/>
          <w:sz w:val="24"/>
          <w:szCs w:val="24"/>
        </w:rPr>
        <w:t>Informacje o badaniu</w:t>
      </w:r>
    </w:p>
    <w:p w14:paraId="555CFB5C" w14:textId="77777777" w:rsidR="00BF7D49" w:rsidRPr="00E91743" w:rsidRDefault="00BF7D49" w:rsidP="008923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3754FEA" w14:textId="5C0309D7" w:rsidR="008923E7" w:rsidRDefault="008923E7" w:rsidP="00712D7D">
      <w:pPr>
        <w:jc w:val="both"/>
        <w:rPr>
          <w:rFonts w:ascii="Calibri" w:hAnsi="Calibri"/>
          <w:bCs/>
          <w:sz w:val="24"/>
          <w:szCs w:val="24"/>
        </w:rPr>
      </w:pPr>
      <w:r w:rsidRPr="001421D8">
        <w:rPr>
          <w:rFonts w:ascii="Calibri" w:hAnsi="Calibri"/>
          <w:bCs/>
          <w:sz w:val="24"/>
          <w:szCs w:val="24"/>
        </w:rPr>
        <w:t>Badanie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8923E7">
        <w:rPr>
          <w:rFonts w:ascii="Calibri" w:hAnsi="Calibri"/>
          <w:bCs/>
          <w:sz w:val="24"/>
          <w:szCs w:val="24"/>
        </w:rPr>
        <w:t>„Segmentacja psychograficzna Polaków ze względu na ich postawy wobec dziedzictwa”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1421D8">
        <w:rPr>
          <w:rFonts w:ascii="Calibri" w:hAnsi="Calibri"/>
          <w:bCs/>
          <w:sz w:val="24"/>
          <w:szCs w:val="24"/>
        </w:rPr>
        <w:t xml:space="preserve">przeprowadzono w formie sondażu CAPI – ankiet realizowanych bezpośrednio </w:t>
      </w:r>
      <w:r>
        <w:rPr>
          <w:rFonts w:ascii="Calibri" w:hAnsi="Calibri"/>
          <w:bCs/>
          <w:sz w:val="24"/>
          <w:szCs w:val="24"/>
        </w:rPr>
        <w:br/>
      </w:r>
      <w:r w:rsidRPr="001421D8">
        <w:rPr>
          <w:rFonts w:ascii="Calibri" w:hAnsi="Calibri"/>
          <w:bCs/>
          <w:sz w:val="24"/>
          <w:szCs w:val="24"/>
        </w:rPr>
        <w:t>w gospodarstwach domowych na ogólnopolskiej próbie N=1000 dorosłych Polaków</w:t>
      </w:r>
      <w:r w:rsidR="00F57488">
        <w:rPr>
          <w:rFonts w:ascii="Calibri" w:hAnsi="Calibri"/>
          <w:bCs/>
          <w:sz w:val="24"/>
          <w:szCs w:val="24"/>
        </w:rPr>
        <w:t>.</w:t>
      </w:r>
      <w:r w:rsidRPr="001421D8">
        <w:rPr>
          <w:rFonts w:ascii="Calibri" w:hAnsi="Calibri"/>
          <w:bCs/>
          <w:sz w:val="24"/>
          <w:szCs w:val="24"/>
        </w:rPr>
        <w:t xml:space="preserve"> </w:t>
      </w:r>
      <w:r w:rsidR="00F57488">
        <w:rPr>
          <w:rFonts w:ascii="Calibri" w:hAnsi="Calibri"/>
          <w:bCs/>
          <w:sz w:val="24"/>
          <w:szCs w:val="24"/>
        </w:rPr>
        <w:t>D</w:t>
      </w:r>
      <w:r w:rsidRPr="001421D8">
        <w:rPr>
          <w:rFonts w:ascii="Calibri" w:hAnsi="Calibri"/>
          <w:bCs/>
          <w:sz w:val="24"/>
          <w:szCs w:val="24"/>
        </w:rPr>
        <w:t xml:space="preserve">obór próby miał charakter kwotowo-losowy, aby odzwierciedlić badaną populację z uwzględnieniem struktury województw, wielkości miejsca zamieszkania, płci, wieku i wykształcenia. Dodatkowo zrealizowane zostały badania </w:t>
      </w:r>
      <w:proofErr w:type="spellStart"/>
      <w:r w:rsidRPr="001421D8">
        <w:rPr>
          <w:rFonts w:ascii="Calibri" w:hAnsi="Calibri"/>
          <w:bCs/>
          <w:sz w:val="24"/>
          <w:szCs w:val="24"/>
        </w:rPr>
        <w:t>focusowe</w:t>
      </w:r>
      <w:proofErr w:type="spellEnd"/>
      <w:r w:rsidRPr="001421D8">
        <w:rPr>
          <w:rFonts w:ascii="Calibri" w:hAnsi="Calibri"/>
          <w:bCs/>
          <w:sz w:val="24"/>
          <w:szCs w:val="24"/>
        </w:rPr>
        <w:t xml:space="preserve"> w formie dyskusji on-line za pośrednictwem </w:t>
      </w:r>
      <w:proofErr w:type="spellStart"/>
      <w:r w:rsidRPr="001421D8">
        <w:rPr>
          <w:rFonts w:ascii="Calibri" w:hAnsi="Calibri"/>
          <w:bCs/>
          <w:sz w:val="24"/>
          <w:szCs w:val="24"/>
        </w:rPr>
        <w:t>Skype’a</w:t>
      </w:r>
      <w:proofErr w:type="spellEnd"/>
      <w:r w:rsidRPr="001421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br/>
      </w:r>
      <w:r w:rsidRPr="001421D8">
        <w:rPr>
          <w:rFonts w:ascii="Calibri" w:hAnsi="Calibri"/>
          <w:bCs/>
          <w:sz w:val="24"/>
          <w:szCs w:val="24"/>
        </w:rPr>
        <w:t>z przedstawicielami poszczególnych segmentów.</w:t>
      </w:r>
    </w:p>
    <w:p w14:paraId="752FA8A8" w14:textId="77777777" w:rsidR="00BF7D49" w:rsidRDefault="00BF7D49" w:rsidP="00712D7D">
      <w:pPr>
        <w:jc w:val="both"/>
        <w:rPr>
          <w:rFonts w:ascii="Calibri" w:hAnsi="Calibri"/>
          <w:bCs/>
          <w:sz w:val="24"/>
          <w:szCs w:val="24"/>
        </w:rPr>
      </w:pPr>
    </w:p>
    <w:p w14:paraId="55C417C9" w14:textId="007DA107" w:rsidR="00712D7D" w:rsidRPr="001421D8" w:rsidRDefault="00BF7D49" w:rsidP="00712D7D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Badania na zlecenie Narodowego Instytutu Dziedzictwa przeprowadziła </w:t>
      </w:r>
      <w:r w:rsidR="00712D7D" w:rsidRPr="001421D8">
        <w:rPr>
          <w:rFonts w:ascii="Calibri" w:hAnsi="Calibri"/>
          <w:bCs/>
          <w:sz w:val="24"/>
          <w:szCs w:val="24"/>
        </w:rPr>
        <w:t xml:space="preserve">agencja badawcza </w:t>
      </w:r>
      <w:proofErr w:type="spellStart"/>
      <w:r w:rsidR="00712D7D" w:rsidRPr="001421D8">
        <w:rPr>
          <w:rFonts w:ascii="Calibri" w:hAnsi="Calibri"/>
          <w:bCs/>
          <w:sz w:val="24"/>
          <w:szCs w:val="24"/>
        </w:rPr>
        <w:t>Brainlab</w:t>
      </w:r>
      <w:proofErr w:type="spellEnd"/>
      <w:r>
        <w:rPr>
          <w:rFonts w:ascii="Calibri" w:hAnsi="Calibri"/>
          <w:bCs/>
          <w:sz w:val="24"/>
          <w:szCs w:val="24"/>
        </w:rPr>
        <w:t>.</w:t>
      </w:r>
    </w:p>
    <w:p w14:paraId="28FEE5D6" w14:textId="6C5CA59D" w:rsidR="00712D7D" w:rsidRDefault="00712D7D" w:rsidP="0026261A">
      <w:pPr>
        <w:rPr>
          <w:rFonts w:ascii="Calibri" w:hAnsi="Calibri" w:cs="Calibri"/>
        </w:rPr>
      </w:pPr>
    </w:p>
    <w:p w14:paraId="7B1E021F" w14:textId="77777777" w:rsidR="008923E7" w:rsidRPr="00BB7279" w:rsidRDefault="008923E7" w:rsidP="008923E7">
      <w:pPr>
        <w:spacing w:line="276" w:lineRule="auto"/>
        <w:jc w:val="both"/>
        <w:rPr>
          <w:rFonts w:ascii="Arial" w:hAnsi="Arial" w:cs="Arial"/>
        </w:rPr>
      </w:pPr>
      <w:r w:rsidRPr="00BB7279">
        <w:rPr>
          <w:rFonts w:ascii="Arial" w:hAnsi="Arial" w:cs="Arial"/>
        </w:rPr>
        <w:t>***</w:t>
      </w:r>
    </w:p>
    <w:p w14:paraId="39DEE812" w14:textId="77777777" w:rsidR="00BF7D49" w:rsidRDefault="00BF7D49" w:rsidP="008923E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446276" w14:textId="6252682A" w:rsidR="008923E7" w:rsidRPr="00BB7279" w:rsidRDefault="008923E7" w:rsidP="008923E7">
      <w:pPr>
        <w:spacing w:line="276" w:lineRule="auto"/>
        <w:jc w:val="both"/>
        <w:rPr>
          <w:rFonts w:ascii="Arial" w:hAnsi="Arial" w:cs="Arial"/>
        </w:rPr>
      </w:pPr>
      <w:r w:rsidRPr="00BB7279">
        <w:rPr>
          <w:rFonts w:ascii="Arial" w:hAnsi="Arial" w:cs="Arial"/>
          <w:b/>
          <w:bCs/>
        </w:rPr>
        <w:t>Narodowy Instytut Dziedzictwa</w:t>
      </w:r>
      <w:r w:rsidRPr="00BB7279">
        <w:rPr>
          <w:rFonts w:ascii="Arial" w:hAnsi="Arial" w:cs="Arial"/>
        </w:rPr>
        <w:t xml:space="preserve"> to państwowa instytucja kultury, będąca eksperckim i opiniodawczym wsparciem dla Ministra Kultury i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dziedzictwie. Instytut realizując swoje zadania statutowe uznaje, że zarówno zabytki jak i niematerialny dorobek kulturowy poprzednich pokoleń są świadectwem naszej przeszłości </w:t>
      </w:r>
      <w:r w:rsidR="006D1C69">
        <w:rPr>
          <w:rFonts w:ascii="Arial" w:hAnsi="Arial" w:cs="Arial"/>
        </w:rPr>
        <w:br/>
      </w:r>
      <w:r w:rsidRPr="00BB7279">
        <w:rPr>
          <w:rFonts w:ascii="Arial" w:hAnsi="Arial" w:cs="Arial"/>
        </w:rPr>
        <w:t xml:space="preserve">i będąc ważną częścią naszego dziedzictwa mogą stanowić trwały fundament wspólnej przyszłości </w:t>
      </w:r>
      <w:r w:rsidR="006D1C69">
        <w:rPr>
          <w:rFonts w:ascii="Arial" w:hAnsi="Arial" w:cs="Arial"/>
        </w:rPr>
        <w:br/>
      </w:r>
      <w:r w:rsidRPr="00BB7279">
        <w:rPr>
          <w:rFonts w:ascii="Arial" w:hAnsi="Arial" w:cs="Arial"/>
        </w:rPr>
        <w:t>i zrównoważonego rozwoju naszej Ojczyzny.</w:t>
      </w:r>
    </w:p>
    <w:p w14:paraId="5F8224CD" w14:textId="77777777" w:rsidR="008923E7" w:rsidRPr="00BB7279" w:rsidRDefault="008923E7" w:rsidP="008923E7">
      <w:pPr>
        <w:spacing w:line="276" w:lineRule="auto"/>
        <w:jc w:val="both"/>
        <w:rPr>
          <w:rFonts w:ascii="Arial" w:hAnsi="Arial" w:cs="Arial"/>
        </w:rPr>
      </w:pPr>
    </w:p>
    <w:p w14:paraId="394A5D90" w14:textId="584105CC" w:rsidR="008923E7" w:rsidRPr="00E91743" w:rsidRDefault="008923E7" w:rsidP="00E91743">
      <w:pPr>
        <w:spacing w:line="276" w:lineRule="auto"/>
        <w:jc w:val="both"/>
        <w:rPr>
          <w:rFonts w:ascii="Arial" w:hAnsi="Arial" w:cs="Arial"/>
        </w:rPr>
      </w:pPr>
      <w:r w:rsidRPr="00BB7279">
        <w:rPr>
          <w:rFonts w:ascii="Arial" w:hAnsi="Arial" w:cs="Arial"/>
          <w:u w:val="single"/>
        </w:rPr>
        <w:t>Kontakt dla mediów:</w:t>
      </w:r>
      <w:r w:rsidRPr="00BB7279">
        <w:rPr>
          <w:rFonts w:ascii="Arial" w:hAnsi="Arial" w:cs="Arial"/>
        </w:rPr>
        <w:t xml:space="preserve"> </w:t>
      </w:r>
      <w:proofErr w:type="spellStart"/>
      <w:r w:rsidRPr="00BB7279">
        <w:rPr>
          <w:rFonts w:ascii="Arial" w:hAnsi="Arial" w:cs="Arial"/>
        </w:rPr>
        <w:t>Monica</w:t>
      </w:r>
      <w:proofErr w:type="spellEnd"/>
      <w:r w:rsidRPr="00BB7279">
        <w:rPr>
          <w:rFonts w:ascii="Arial" w:hAnsi="Arial" w:cs="Arial"/>
        </w:rPr>
        <w:t xml:space="preserve"> </w:t>
      </w:r>
      <w:proofErr w:type="spellStart"/>
      <w:r w:rsidRPr="00BB7279">
        <w:rPr>
          <w:rFonts w:ascii="Arial" w:hAnsi="Arial" w:cs="Arial"/>
        </w:rPr>
        <w:t>Ponce</w:t>
      </w:r>
      <w:proofErr w:type="spellEnd"/>
      <w:r w:rsidRPr="00BB7279">
        <w:rPr>
          <w:rFonts w:ascii="Arial" w:hAnsi="Arial" w:cs="Arial"/>
        </w:rPr>
        <w:t xml:space="preserve">: </w:t>
      </w:r>
      <w:hyperlink r:id="rId12" w:history="1">
        <w:r w:rsidRPr="00BB7279">
          <w:rPr>
            <w:rStyle w:val="Hipercze"/>
            <w:rFonts w:ascii="Arial" w:hAnsi="Arial" w:cs="Arial"/>
          </w:rPr>
          <w:t>mponce@nid.pl</w:t>
        </w:r>
      </w:hyperlink>
      <w:r w:rsidRPr="00BB7279">
        <w:rPr>
          <w:rFonts w:ascii="Arial" w:hAnsi="Arial" w:cs="Arial"/>
        </w:rPr>
        <w:t>, tel.: 669 413</w:t>
      </w:r>
      <w:r>
        <w:rPr>
          <w:rFonts w:ascii="Arial" w:hAnsi="Arial" w:cs="Arial"/>
        </w:rPr>
        <w:t> </w:t>
      </w:r>
      <w:r w:rsidRPr="00BB7279">
        <w:rPr>
          <w:rFonts w:ascii="Arial" w:hAnsi="Arial" w:cs="Arial"/>
        </w:rPr>
        <w:t>974</w:t>
      </w:r>
    </w:p>
    <w:sectPr w:rsidR="008923E7" w:rsidRPr="00E91743" w:rsidSect="00B85AD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964" w:bottom="1662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4EFC" w14:textId="77777777" w:rsidR="0064292F" w:rsidRDefault="0064292F" w:rsidP="00E80F57">
      <w:r>
        <w:separator/>
      </w:r>
    </w:p>
  </w:endnote>
  <w:endnote w:type="continuationSeparator" w:id="0">
    <w:p w14:paraId="0E0E5425" w14:textId="77777777" w:rsidR="0064292F" w:rsidRDefault="0064292F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uli Light">
    <w:altName w:val="Calibri"/>
    <w:panose1 w:val="020B0604020202020204"/>
    <w:charset w:val="EE"/>
    <w:family w:val="auto"/>
    <w:pitch w:val="variable"/>
    <w:sig w:usb0="A00000FF" w:usb1="5000204B" w:usb2="00000000" w:usb3="00000000" w:csb0="0000019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uli 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31572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BB290F" w14:textId="31364159" w:rsidR="006D1C69" w:rsidRDefault="006D1C69" w:rsidP="00FA717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AF78D3" w14:textId="77777777" w:rsidR="006D1C69" w:rsidRDefault="006D1C69" w:rsidP="006D1C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45849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F85865" w14:textId="5ACEB9A7" w:rsidR="006D1C69" w:rsidRDefault="006D1C69" w:rsidP="00FA717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/5</w:t>
        </w:r>
      </w:p>
    </w:sdtContent>
  </w:sdt>
  <w:p w14:paraId="221F2C6F" w14:textId="77777777" w:rsidR="006D1C69" w:rsidRDefault="006D1C69" w:rsidP="006D1C6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367CDE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rPr>
              <w:rFonts w:ascii="Muli Regular" w:hAnsi="Muli Regular"/>
              <w:color w:val="EC008C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703A8A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703A8A">
            <w:rPr>
              <w:lang w:val="en-US"/>
            </w:rPr>
            <w:tab/>
          </w:r>
          <w:r w:rsidRPr="00703A8A">
            <w:rPr>
              <w:rFonts w:ascii="Muli Regular" w:hAnsi="Muli Regular"/>
              <w:color w:val="EC008C"/>
              <w:lang w:val="en-US"/>
            </w:rPr>
            <w:t>f:</w:t>
          </w:r>
          <w:r w:rsidRPr="00703A8A">
            <w:rPr>
              <w:lang w:val="en-US"/>
            </w:rPr>
            <w:tab/>
            <w:t>+48 22 826 17 14</w:t>
          </w:r>
        </w:p>
        <w:p w14:paraId="12C335CA" w14:textId="090CA340" w:rsidR="00DD3DCA" w:rsidRPr="00703A8A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703A8A">
            <w:rPr>
              <w:lang w:val="en-US"/>
            </w:rPr>
            <w:tab/>
          </w:r>
          <w:r w:rsidR="00DD3DCA" w:rsidRPr="00703A8A">
            <w:rPr>
              <w:rFonts w:ascii="Muli Regular" w:hAnsi="Muli Regular"/>
              <w:color w:val="EC008C"/>
              <w:lang w:val="en-US"/>
            </w:rPr>
            <w:t>e:</w:t>
          </w:r>
          <w:r w:rsidR="00DD3DCA" w:rsidRPr="00703A8A">
            <w:rPr>
              <w:color w:val="000000" w:themeColor="text1"/>
              <w:lang w:val="en-US"/>
            </w:rPr>
            <w:tab/>
          </w:r>
          <w:r w:rsidR="0064292F">
            <w:fldChar w:fldCharType="begin"/>
          </w:r>
          <w:r w:rsidR="0064292F" w:rsidRPr="00367CDE">
            <w:rPr>
              <w:lang w:val="en-US"/>
            </w:rPr>
            <w:instrText xml:space="preserve"> HYPERLINK "mailto:info@nid.pl" </w:instrText>
          </w:r>
          <w:r w:rsidR="0064292F">
            <w:fldChar w:fldCharType="separate"/>
          </w:r>
          <w:r w:rsidR="00DD3DCA" w:rsidRPr="00703A8A">
            <w:rPr>
              <w:rStyle w:val="Hipercze"/>
              <w:color w:val="000000" w:themeColor="text1"/>
              <w:u w:val="none"/>
              <w:lang w:val="en-US"/>
            </w:rPr>
            <w:t>info@nid.pl</w:t>
          </w:r>
          <w:r w:rsidR="0064292F">
            <w:rPr>
              <w:rStyle w:val="Hipercze"/>
              <w:color w:val="000000" w:themeColor="text1"/>
              <w:u w:val="none"/>
              <w:lang w:val="en-US"/>
            </w:rPr>
            <w:fldChar w:fldCharType="end"/>
          </w:r>
        </w:p>
      </w:tc>
      <w:tc>
        <w:tcPr>
          <w:tcW w:w="1871" w:type="dxa"/>
        </w:tcPr>
        <w:p w14:paraId="170FBA1A" w14:textId="77777777" w:rsidR="00DD3DCA" w:rsidRPr="00703A8A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703A8A">
            <w:rPr>
              <w:rFonts w:ascii="Muli Regular" w:hAnsi="Muli Regular"/>
              <w:color w:val="EC008C"/>
              <w:lang w:val="en-US"/>
            </w:rPr>
            <w:t xml:space="preserve">www.nid.pl </w:t>
          </w:r>
        </w:p>
        <w:p w14:paraId="675FD2A1" w14:textId="5163393B" w:rsidR="00DD3DCA" w:rsidRPr="00703A8A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703A8A">
            <w:rPr>
              <w:rFonts w:ascii="Muli Regular" w:hAnsi="Muli Regular"/>
              <w:color w:val="EC008C"/>
              <w:lang w:val="en-US"/>
            </w:rPr>
            <w:t>www.zabytek.pl</w:t>
          </w:r>
        </w:p>
      </w:tc>
    </w:tr>
  </w:tbl>
  <w:p w14:paraId="64777E10" w14:textId="77777777" w:rsidR="004919C3" w:rsidRPr="00703A8A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DDE6" w14:textId="77777777" w:rsidR="0064292F" w:rsidRDefault="0064292F" w:rsidP="00E80F57">
      <w:r>
        <w:separator/>
      </w:r>
    </w:p>
  </w:footnote>
  <w:footnote w:type="continuationSeparator" w:id="0">
    <w:p w14:paraId="4AA8F5E2" w14:textId="77777777" w:rsidR="0064292F" w:rsidRDefault="0064292F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B5C7" w14:textId="68C93825" w:rsidR="00104544" w:rsidRDefault="00104544" w:rsidP="00E80F57">
    <w:pPr>
      <w:pStyle w:val="Nagwek"/>
    </w:pPr>
    <w:r>
      <w:rPr>
        <w:noProof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9D46" w14:textId="1E4539AA" w:rsidR="004919C3" w:rsidRDefault="004919C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40C9E4" wp14:editId="60C1E1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7AE"/>
    <w:multiLevelType w:val="hybridMultilevel"/>
    <w:tmpl w:val="2D207EE2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B98"/>
    <w:multiLevelType w:val="hybridMultilevel"/>
    <w:tmpl w:val="9982952E"/>
    <w:lvl w:ilvl="0" w:tplc="910A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8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8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0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D5F0D"/>
    <w:multiLevelType w:val="hybridMultilevel"/>
    <w:tmpl w:val="5ED811C6"/>
    <w:lvl w:ilvl="0" w:tplc="5620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BFB2B306">
      <w:start w:val="1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0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6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5E75AA"/>
    <w:multiLevelType w:val="hybridMultilevel"/>
    <w:tmpl w:val="B1CECC60"/>
    <w:lvl w:ilvl="0" w:tplc="2038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A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5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C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A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A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91712"/>
    <w:multiLevelType w:val="hybridMultilevel"/>
    <w:tmpl w:val="A2703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1A21"/>
    <w:multiLevelType w:val="hybridMultilevel"/>
    <w:tmpl w:val="10CE33A8"/>
    <w:lvl w:ilvl="0" w:tplc="2DBC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D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F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A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662400"/>
    <w:multiLevelType w:val="hybridMultilevel"/>
    <w:tmpl w:val="7932EB8A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FE3"/>
    <w:multiLevelType w:val="hybridMultilevel"/>
    <w:tmpl w:val="F3769980"/>
    <w:lvl w:ilvl="0" w:tplc="48CE82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DD4"/>
    <w:multiLevelType w:val="hybridMultilevel"/>
    <w:tmpl w:val="386AB2D8"/>
    <w:lvl w:ilvl="0" w:tplc="B6F4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6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0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6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7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F43702"/>
    <w:multiLevelType w:val="hybridMultilevel"/>
    <w:tmpl w:val="F7482A00"/>
    <w:lvl w:ilvl="0" w:tplc="97AA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A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C1702B"/>
    <w:multiLevelType w:val="hybridMultilevel"/>
    <w:tmpl w:val="079C3B9A"/>
    <w:lvl w:ilvl="0" w:tplc="EB78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A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0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A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6A1EBD"/>
    <w:multiLevelType w:val="hybridMultilevel"/>
    <w:tmpl w:val="C6BA768E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4BE8"/>
    <w:multiLevelType w:val="hybridMultilevel"/>
    <w:tmpl w:val="89202D5A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A4889"/>
    <w:multiLevelType w:val="hybridMultilevel"/>
    <w:tmpl w:val="DFC89D6A"/>
    <w:lvl w:ilvl="0" w:tplc="8ABE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8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E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21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7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1A3227"/>
    <w:multiLevelType w:val="hybridMultilevel"/>
    <w:tmpl w:val="72E4F6FE"/>
    <w:lvl w:ilvl="0" w:tplc="5620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8038E">
      <w:start w:val="1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2B306">
      <w:start w:val="1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0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6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DC3310"/>
    <w:multiLevelType w:val="hybridMultilevel"/>
    <w:tmpl w:val="516609D8"/>
    <w:lvl w:ilvl="0" w:tplc="FE42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2D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4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C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A4BCB"/>
    <w:multiLevelType w:val="hybridMultilevel"/>
    <w:tmpl w:val="C11E0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A70AF"/>
    <w:multiLevelType w:val="hybridMultilevel"/>
    <w:tmpl w:val="7A406490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3480"/>
    <w:multiLevelType w:val="hybridMultilevel"/>
    <w:tmpl w:val="A3F6C49E"/>
    <w:lvl w:ilvl="0" w:tplc="9C6C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A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49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B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2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83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4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DC0694"/>
    <w:multiLevelType w:val="hybridMultilevel"/>
    <w:tmpl w:val="21DC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306"/>
    <w:multiLevelType w:val="hybridMultilevel"/>
    <w:tmpl w:val="441E9E94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6C04"/>
    <w:multiLevelType w:val="hybridMultilevel"/>
    <w:tmpl w:val="4E7AEEE6"/>
    <w:lvl w:ilvl="0" w:tplc="A996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3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B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6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4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F3554D"/>
    <w:multiLevelType w:val="hybridMultilevel"/>
    <w:tmpl w:val="4A2CEE96"/>
    <w:lvl w:ilvl="0" w:tplc="AA506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6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4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1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20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286AF2"/>
    <w:multiLevelType w:val="hybridMultilevel"/>
    <w:tmpl w:val="25E045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B40F76"/>
    <w:multiLevelType w:val="hybridMultilevel"/>
    <w:tmpl w:val="C2CCB318"/>
    <w:lvl w:ilvl="0" w:tplc="2C5E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C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2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6C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211A09"/>
    <w:multiLevelType w:val="hybridMultilevel"/>
    <w:tmpl w:val="E054A2EE"/>
    <w:lvl w:ilvl="0" w:tplc="0C80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83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2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2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0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8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3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1A23A8"/>
    <w:multiLevelType w:val="hybridMultilevel"/>
    <w:tmpl w:val="3D98503A"/>
    <w:lvl w:ilvl="0" w:tplc="48CE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082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4426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7E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F0C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DA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BE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94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4C2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4D10C25"/>
    <w:multiLevelType w:val="hybridMultilevel"/>
    <w:tmpl w:val="553EB8B0"/>
    <w:lvl w:ilvl="0" w:tplc="CE44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23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1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8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E64479"/>
    <w:multiLevelType w:val="hybridMultilevel"/>
    <w:tmpl w:val="0E423798"/>
    <w:lvl w:ilvl="0" w:tplc="28D4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6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F710A0"/>
    <w:multiLevelType w:val="hybridMultilevel"/>
    <w:tmpl w:val="BA0CD956"/>
    <w:lvl w:ilvl="0" w:tplc="8ABE2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2CB5"/>
    <w:multiLevelType w:val="hybridMultilevel"/>
    <w:tmpl w:val="B0F6774C"/>
    <w:lvl w:ilvl="0" w:tplc="1420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4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E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8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6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9E6FC6"/>
    <w:multiLevelType w:val="hybridMultilevel"/>
    <w:tmpl w:val="A648A560"/>
    <w:lvl w:ilvl="0" w:tplc="F670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2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A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2A4B72"/>
    <w:multiLevelType w:val="hybridMultilevel"/>
    <w:tmpl w:val="2CC2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94B"/>
    <w:multiLevelType w:val="hybridMultilevel"/>
    <w:tmpl w:val="4ACA7D80"/>
    <w:lvl w:ilvl="0" w:tplc="3954D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6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CF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89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8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2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1A3B2B"/>
    <w:multiLevelType w:val="hybridMultilevel"/>
    <w:tmpl w:val="6284CE1A"/>
    <w:lvl w:ilvl="0" w:tplc="4D16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89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8F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0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4B0383"/>
    <w:multiLevelType w:val="hybridMultilevel"/>
    <w:tmpl w:val="AD38DBF6"/>
    <w:lvl w:ilvl="0" w:tplc="20BAC8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D2A2C"/>
    <w:multiLevelType w:val="hybridMultilevel"/>
    <w:tmpl w:val="490EEAB8"/>
    <w:lvl w:ilvl="0" w:tplc="1434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AC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A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2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34"/>
  </w:num>
  <w:num w:numId="5">
    <w:abstractNumId w:val="3"/>
  </w:num>
  <w:num w:numId="6">
    <w:abstractNumId w:val="28"/>
  </w:num>
  <w:num w:numId="7">
    <w:abstractNumId w:val="5"/>
  </w:num>
  <w:num w:numId="8">
    <w:abstractNumId w:val="24"/>
  </w:num>
  <w:num w:numId="9">
    <w:abstractNumId w:val="31"/>
  </w:num>
  <w:num w:numId="10">
    <w:abstractNumId w:val="1"/>
  </w:num>
  <w:num w:numId="11">
    <w:abstractNumId w:val="25"/>
  </w:num>
  <w:num w:numId="12">
    <w:abstractNumId w:val="21"/>
  </w:num>
  <w:num w:numId="13">
    <w:abstractNumId w:val="36"/>
  </w:num>
  <w:num w:numId="14">
    <w:abstractNumId w:val="15"/>
  </w:num>
  <w:num w:numId="15">
    <w:abstractNumId w:val="8"/>
  </w:num>
  <w:num w:numId="16">
    <w:abstractNumId w:val="33"/>
  </w:num>
  <w:num w:numId="17">
    <w:abstractNumId w:val="10"/>
  </w:num>
  <w:num w:numId="18">
    <w:abstractNumId w:val="27"/>
  </w:num>
  <w:num w:numId="19">
    <w:abstractNumId w:val="9"/>
  </w:num>
  <w:num w:numId="20">
    <w:abstractNumId w:val="30"/>
  </w:num>
  <w:num w:numId="21">
    <w:abstractNumId w:val="35"/>
  </w:num>
  <w:num w:numId="22">
    <w:abstractNumId w:val="26"/>
  </w:num>
  <w:num w:numId="23">
    <w:abstractNumId w:val="14"/>
  </w:num>
  <w:num w:numId="24">
    <w:abstractNumId w:val="19"/>
  </w:num>
  <w:num w:numId="25">
    <w:abstractNumId w:val="0"/>
  </w:num>
  <w:num w:numId="26">
    <w:abstractNumId w:val="6"/>
  </w:num>
  <w:num w:numId="27">
    <w:abstractNumId w:val="29"/>
  </w:num>
  <w:num w:numId="28">
    <w:abstractNumId w:val="2"/>
  </w:num>
  <w:num w:numId="29">
    <w:abstractNumId w:val="12"/>
  </w:num>
  <w:num w:numId="30">
    <w:abstractNumId w:val="11"/>
  </w:num>
  <w:num w:numId="31">
    <w:abstractNumId w:val="32"/>
  </w:num>
  <w:num w:numId="32">
    <w:abstractNumId w:val="17"/>
  </w:num>
  <w:num w:numId="33">
    <w:abstractNumId w:val="20"/>
  </w:num>
  <w:num w:numId="34">
    <w:abstractNumId w:val="4"/>
  </w:num>
  <w:num w:numId="35">
    <w:abstractNumId w:val="7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C2974"/>
    <w:rsid w:val="000E2FAF"/>
    <w:rsid w:val="00104544"/>
    <w:rsid w:val="001421D8"/>
    <w:rsid w:val="00177074"/>
    <w:rsid w:val="001C24BC"/>
    <w:rsid w:val="001E1127"/>
    <w:rsid w:val="002361FB"/>
    <w:rsid w:val="0026261A"/>
    <w:rsid w:val="00285E69"/>
    <w:rsid w:val="00291C2D"/>
    <w:rsid w:val="002F745F"/>
    <w:rsid w:val="00303518"/>
    <w:rsid w:val="00305927"/>
    <w:rsid w:val="00331BA2"/>
    <w:rsid w:val="00343A07"/>
    <w:rsid w:val="00350DC2"/>
    <w:rsid w:val="00356896"/>
    <w:rsid w:val="003613BF"/>
    <w:rsid w:val="00367CDE"/>
    <w:rsid w:val="00381AED"/>
    <w:rsid w:val="00383A4B"/>
    <w:rsid w:val="003A38E8"/>
    <w:rsid w:val="003D328B"/>
    <w:rsid w:val="003F35D7"/>
    <w:rsid w:val="00412C9C"/>
    <w:rsid w:val="004919C3"/>
    <w:rsid w:val="004D5ADC"/>
    <w:rsid w:val="00536537"/>
    <w:rsid w:val="00547A90"/>
    <w:rsid w:val="00553D62"/>
    <w:rsid w:val="00581C21"/>
    <w:rsid w:val="005930BD"/>
    <w:rsid w:val="0059347D"/>
    <w:rsid w:val="005A6B04"/>
    <w:rsid w:val="00602192"/>
    <w:rsid w:val="00614E72"/>
    <w:rsid w:val="0064292F"/>
    <w:rsid w:val="00657305"/>
    <w:rsid w:val="0066045C"/>
    <w:rsid w:val="006D1C69"/>
    <w:rsid w:val="007000BF"/>
    <w:rsid w:val="00703A8A"/>
    <w:rsid w:val="00712D7D"/>
    <w:rsid w:val="0072004F"/>
    <w:rsid w:val="00743945"/>
    <w:rsid w:val="007B0CA8"/>
    <w:rsid w:val="007D61E0"/>
    <w:rsid w:val="00811322"/>
    <w:rsid w:val="008149AE"/>
    <w:rsid w:val="0082031D"/>
    <w:rsid w:val="008923E7"/>
    <w:rsid w:val="00926234"/>
    <w:rsid w:val="00926C80"/>
    <w:rsid w:val="009728A8"/>
    <w:rsid w:val="009A0C9A"/>
    <w:rsid w:val="00A3032F"/>
    <w:rsid w:val="00A95E72"/>
    <w:rsid w:val="00AD453D"/>
    <w:rsid w:val="00AD5624"/>
    <w:rsid w:val="00AE33EE"/>
    <w:rsid w:val="00B44E84"/>
    <w:rsid w:val="00B85ADF"/>
    <w:rsid w:val="00BF11D6"/>
    <w:rsid w:val="00BF2718"/>
    <w:rsid w:val="00BF7D49"/>
    <w:rsid w:val="00C04A42"/>
    <w:rsid w:val="00C06619"/>
    <w:rsid w:val="00C206BB"/>
    <w:rsid w:val="00C43DA6"/>
    <w:rsid w:val="00CA1324"/>
    <w:rsid w:val="00CC108F"/>
    <w:rsid w:val="00D52F2D"/>
    <w:rsid w:val="00DC576C"/>
    <w:rsid w:val="00DD3DCA"/>
    <w:rsid w:val="00DF7992"/>
    <w:rsid w:val="00E324C3"/>
    <w:rsid w:val="00E80F57"/>
    <w:rsid w:val="00E91743"/>
    <w:rsid w:val="00E92F41"/>
    <w:rsid w:val="00EF026E"/>
    <w:rsid w:val="00F04192"/>
    <w:rsid w:val="00F57488"/>
    <w:rsid w:val="00FB6C07"/>
    <w:rsid w:val="00FD388A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92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92"/>
    <w:rPr>
      <w:rFonts w:ascii="Muli Light" w:hAnsi="Muli Light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0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A8A"/>
    <w:pPr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pl-PL"/>
    </w:rPr>
  </w:style>
  <w:style w:type="paragraph" w:customStyle="1" w:styleId="Normalny1">
    <w:name w:val="Normalny1"/>
    <w:uiPriority w:val="99"/>
    <w:rsid w:val="00703A8A"/>
    <w:pPr>
      <w:spacing w:after="0" w:line="36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03A8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D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once@nid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b.me/e/XShlxL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kolenianid.learn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7EC4-8044-C04F-BFA5-8D52394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Microsoft Office User</cp:lastModifiedBy>
  <cp:revision>23</cp:revision>
  <dcterms:created xsi:type="dcterms:W3CDTF">2021-04-26T21:08:00Z</dcterms:created>
  <dcterms:modified xsi:type="dcterms:W3CDTF">2021-04-27T09:36:00Z</dcterms:modified>
</cp:coreProperties>
</file>